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0329F" w14:textId="77777777" w:rsidR="00636FD7" w:rsidRDefault="00636FD7" w:rsidP="00636FD7">
      <w:pPr>
        <w:jc w:val="center"/>
        <w:rPr>
          <w:b/>
          <w:bCs/>
        </w:rPr>
      </w:pPr>
      <w:bookmarkStart w:id="0" w:name="_GoBack"/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14:paraId="4122B848" w14:textId="77777777" w:rsidR="00636FD7" w:rsidRPr="00EA1862" w:rsidRDefault="00636FD7" w:rsidP="00636FD7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14:paraId="6C0476AC" w14:textId="77777777" w:rsidR="00636FD7" w:rsidRDefault="00636FD7" w:rsidP="00636FD7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14:paraId="0249A07F" w14:textId="77777777" w:rsidR="00636FD7" w:rsidRPr="00A20D81" w:rsidRDefault="00636FD7" w:rsidP="00636FD7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14:paraId="5D9ECCED" w14:textId="77777777" w:rsidR="00636FD7" w:rsidRDefault="00636FD7" w:rsidP="00636FD7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14:paraId="3028810F" w14:textId="77777777" w:rsidR="00636FD7" w:rsidRPr="00A20D81" w:rsidRDefault="00636FD7" w:rsidP="00636FD7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14:paraId="1CEBE894" w14:textId="77777777" w:rsidR="00636FD7" w:rsidRDefault="00636FD7" w:rsidP="00636FD7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14:paraId="21463E39" w14:textId="77777777" w:rsidR="00636FD7" w:rsidRPr="007F3B2B" w:rsidRDefault="00636FD7" w:rsidP="00636FD7">
      <w:pPr>
        <w:jc w:val="center"/>
        <w:rPr>
          <w:b/>
          <w:bCs/>
        </w:rPr>
      </w:pPr>
    </w:p>
    <w:p w14:paraId="1ECDDCFD" w14:textId="77777777" w:rsidR="00636FD7" w:rsidRDefault="00636FD7" w:rsidP="00636FD7">
      <w:pPr>
        <w:rPr>
          <w:b/>
          <w:bCs/>
        </w:rPr>
      </w:pPr>
      <w:bookmarkStart w:id="1" w:name="bookmark0"/>
      <w:r>
        <w:rPr>
          <w:b/>
          <w:bCs/>
        </w:rPr>
        <w:t xml:space="preserve">  04</w:t>
      </w:r>
      <w:r w:rsidRPr="00203134">
        <w:rPr>
          <w:b/>
          <w:bCs/>
        </w:rPr>
        <w:t>.</w:t>
      </w:r>
      <w:r>
        <w:rPr>
          <w:b/>
          <w:bCs/>
        </w:rPr>
        <w:t>04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  </w:t>
      </w:r>
      <w:bookmarkEnd w:id="1"/>
      <w:r>
        <w:rPr>
          <w:b/>
          <w:bCs/>
        </w:rPr>
        <w:t>№27</w:t>
      </w:r>
    </w:p>
    <w:p w14:paraId="5AA385F0" w14:textId="77777777" w:rsidR="00636FD7" w:rsidRDefault="00636FD7" w:rsidP="00636FD7">
      <w:pPr>
        <w:rPr>
          <w:b/>
          <w:bCs/>
        </w:rPr>
      </w:pPr>
    </w:p>
    <w:p w14:paraId="4E563296" w14:textId="77777777" w:rsidR="00636FD7" w:rsidRPr="00123443" w:rsidRDefault="00636FD7" w:rsidP="00636FD7">
      <w:pPr>
        <w:rPr>
          <w:b/>
          <w:bCs/>
        </w:rPr>
      </w:pPr>
    </w:p>
    <w:p w14:paraId="5BDF7BA2" w14:textId="77777777" w:rsidR="00636FD7" w:rsidRPr="006E1108" w:rsidRDefault="00636FD7" w:rsidP="00636FD7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14:paraId="2796D935" w14:textId="77777777" w:rsidR="00636FD7" w:rsidRDefault="00636FD7" w:rsidP="00636FD7">
      <w:pPr>
        <w:pStyle w:val="ConsPlusNormal"/>
        <w:spacing w:line="276" w:lineRule="auto"/>
        <w:jc w:val="both"/>
      </w:pPr>
      <w:r w:rsidRPr="006E1108">
        <w:tab/>
      </w:r>
    </w:p>
    <w:p w14:paraId="61179A8C" w14:textId="77777777" w:rsidR="00636FD7" w:rsidRPr="00F94DA3" w:rsidRDefault="00636FD7" w:rsidP="00636FD7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14:paraId="6190D3F5" w14:textId="77777777" w:rsidR="00636FD7" w:rsidRDefault="00636FD7" w:rsidP="00636FD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0C205BD0" w14:textId="77777777" w:rsidR="00636FD7" w:rsidRDefault="00636FD7" w:rsidP="00636FD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14:paraId="506EED10" w14:textId="77777777" w:rsidR="00636FD7" w:rsidRPr="006E1108" w:rsidRDefault="00636FD7" w:rsidP="00636FD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4A8968FC" w14:textId="77777777" w:rsidR="00636FD7" w:rsidRPr="00F07DF3" w:rsidRDefault="00636FD7" w:rsidP="00F07DF3">
      <w:pPr>
        <w:jc w:val="both"/>
        <w:rPr>
          <w:bCs/>
        </w:rPr>
      </w:pPr>
      <w:r w:rsidRPr="00F07DF3">
        <w:rPr>
          <w:bCs/>
        </w:rPr>
        <w:t>1</w:t>
      </w:r>
      <w:r w:rsidR="00F07DF3">
        <w:rPr>
          <w:bCs/>
        </w:rPr>
        <w:t xml:space="preserve">. </w:t>
      </w:r>
      <w:r w:rsidRPr="00F07DF3">
        <w:rPr>
          <w:bCs/>
        </w:rPr>
        <w:t xml:space="preserve">Присвоить адрес земельному участку ЗУ1 с условным номером </w:t>
      </w:r>
      <w:r w:rsidRPr="00744886">
        <w:t>38:10:18010</w:t>
      </w:r>
      <w:r>
        <w:t>1</w:t>
      </w:r>
      <w:r w:rsidRPr="00744886">
        <w:t>:ЗУ1</w:t>
      </w:r>
      <w:r w:rsidRPr="00F07DF3">
        <w:rPr>
          <w:bCs/>
        </w:rPr>
        <w:t xml:space="preserve">, расположенному в границах населённого пункта с разрешённым использованием: для личного подсобного хозяйства, общей площадью </w:t>
      </w:r>
      <w:r w:rsidR="00F07DF3">
        <w:t>5000</w:t>
      </w:r>
      <w:r>
        <w:t xml:space="preserve"> кв. м.</w:t>
      </w:r>
      <w:r w:rsidRPr="00F07DF3">
        <w:rPr>
          <w:bCs/>
        </w:rPr>
        <w:t xml:space="preserve">: Российская Федерация, Иркутская область, Куйтунский муниципальный район, Харикское сельское поселение, с. Харик, улица </w:t>
      </w:r>
      <w:r w:rsidR="00F07DF3">
        <w:rPr>
          <w:bCs/>
        </w:rPr>
        <w:t>Солнечная</w:t>
      </w:r>
      <w:r w:rsidRPr="00F07DF3">
        <w:rPr>
          <w:bCs/>
        </w:rPr>
        <w:t xml:space="preserve">, земельный участок </w:t>
      </w:r>
      <w:r w:rsidR="00F07DF3">
        <w:rPr>
          <w:bCs/>
        </w:rPr>
        <w:t>13.</w:t>
      </w:r>
    </w:p>
    <w:p w14:paraId="11AD9F2A" w14:textId="4CF4F32A" w:rsidR="00636FD7" w:rsidRDefault="000C0930" w:rsidP="00636FD7">
      <w:pPr>
        <w:rPr>
          <w:lang w:eastAsia="ar-SA"/>
        </w:rPr>
      </w:pPr>
      <w:r>
        <w:rPr>
          <w:bCs/>
        </w:rPr>
        <w:t>2</w:t>
      </w:r>
      <w:r w:rsidR="00636FD7">
        <w:rPr>
          <w:bCs/>
        </w:rPr>
        <w:t xml:space="preserve">. </w:t>
      </w:r>
      <w:r w:rsidR="00636FD7" w:rsidRPr="00D33AC1">
        <w:rPr>
          <w:lang w:eastAsia="ar-SA"/>
        </w:rPr>
        <w:t>Опубликовать настоящее постановление в газете «Муниципальный вестник»</w:t>
      </w:r>
      <w:r w:rsidR="00636FD7">
        <w:rPr>
          <w:lang w:eastAsia="ar-SA"/>
        </w:rPr>
        <w:t xml:space="preserve"> и на       официальном сайте администрации Харикского сельского поселения  </w:t>
      </w:r>
      <w:hyperlink r:id="rId5" w:history="1">
        <w:r w:rsidR="00636FD7" w:rsidRPr="00952CD1">
          <w:rPr>
            <w:rStyle w:val="a3"/>
            <w:lang w:val="en-US" w:eastAsia="ar-SA"/>
          </w:rPr>
          <w:t>www</w:t>
        </w:r>
        <w:r w:rsidR="00636FD7" w:rsidRPr="00952CD1">
          <w:rPr>
            <w:rStyle w:val="a3"/>
            <w:lang w:eastAsia="ar-SA"/>
          </w:rPr>
          <w:t>.</w:t>
        </w:r>
        <w:proofErr w:type="spellStart"/>
        <w:r w:rsidR="00636FD7" w:rsidRPr="00952CD1">
          <w:rPr>
            <w:rStyle w:val="a3"/>
            <w:lang w:eastAsia="ar-SA"/>
          </w:rPr>
          <w:t>харик.рф</w:t>
        </w:r>
        <w:proofErr w:type="spellEnd"/>
      </w:hyperlink>
      <w:r w:rsidR="00636FD7" w:rsidRPr="00D33AC1">
        <w:rPr>
          <w:lang w:eastAsia="ar-SA"/>
        </w:rPr>
        <w:t>.</w:t>
      </w:r>
    </w:p>
    <w:p w14:paraId="4CBFBB11" w14:textId="5950EBD9" w:rsidR="00636FD7" w:rsidRPr="00D33AC1" w:rsidRDefault="000C0930" w:rsidP="00636FD7">
      <w:pPr>
        <w:rPr>
          <w:lang w:eastAsia="ar-SA"/>
        </w:rPr>
      </w:pPr>
      <w:r>
        <w:rPr>
          <w:lang w:eastAsia="ar-SA"/>
        </w:rPr>
        <w:t>3</w:t>
      </w:r>
      <w:r w:rsidR="00636FD7">
        <w:rPr>
          <w:lang w:eastAsia="ar-SA"/>
        </w:rPr>
        <w:t xml:space="preserve">. </w:t>
      </w:r>
      <w:r w:rsidR="00636FD7" w:rsidRPr="00D33AC1">
        <w:rPr>
          <w:lang w:eastAsia="ar-SA"/>
        </w:rPr>
        <w:t xml:space="preserve">Настоящее постановление вступает в законную силу со дня его </w:t>
      </w:r>
      <w:r w:rsidR="00636FD7">
        <w:rPr>
          <w:lang w:eastAsia="ar-SA"/>
        </w:rPr>
        <w:t>подписания</w:t>
      </w:r>
      <w:r w:rsidR="00636FD7" w:rsidRPr="00D33AC1">
        <w:rPr>
          <w:lang w:eastAsia="ar-SA"/>
        </w:rPr>
        <w:t>.</w:t>
      </w:r>
    </w:p>
    <w:p w14:paraId="7278467A" w14:textId="6AFBF160" w:rsidR="00636FD7" w:rsidRPr="00D33AC1" w:rsidRDefault="000C0930" w:rsidP="00636FD7">
      <w:pPr>
        <w:shd w:val="clear" w:color="auto" w:fill="FFFFFF"/>
        <w:tabs>
          <w:tab w:val="left" w:pos="1181"/>
        </w:tabs>
        <w:ind w:right="-6"/>
        <w:rPr>
          <w:lang w:eastAsia="ar-SA"/>
        </w:rPr>
      </w:pPr>
      <w:r>
        <w:rPr>
          <w:lang w:eastAsia="ar-SA"/>
        </w:rPr>
        <w:t>4</w:t>
      </w:r>
      <w:r w:rsidR="00636FD7">
        <w:rPr>
          <w:lang w:eastAsia="ar-SA"/>
        </w:rPr>
        <w:t xml:space="preserve">. </w:t>
      </w:r>
      <w:r w:rsidR="00636FD7" w:rsidRPr="00D33AC1">
        <w:rPr>
          <w:lang w:eastAsia="ar-SA"/>
        </w:rPr>
        <w:t>Контроль за исполнением настоящего постановления оставляю за собой.</w:t>
      </w:r>
    </w:p>
    <w:p w14:paraId="0B34A538" w14:textId="77777777" w:rsidR="00636FD7" w:rsidRDefault="00636FD7" w:rsidP="00636FD7">
      <w:pPr>
        <w:shd w:val="clear" w:color="auto" w:fill="FFFFFF"/>
        <w:tabs>
          <w:tab w:val="left" w:pos="1181"/>
        </w:tabs>
        <w:ind w:right="-6"/>
        <w:rPr>
          <w:lang w:eastAsia="ar-SA"/>
        </w:rPr>
      </w:pPr>
    </w:p>
    <w:p w14:paraId="7DB30239" w14:textId="77777777" w:rsidR="00636FD7" w:rsidRDefault="00636FD7" w:rsidP="00636FD7">
      <w:pPr>
        <w:rPr>
          <w:bCs/>
        </w:rPr>
      </w:pPr>
    </w:p>
    <w:p w14:paraId="57693D57" w14:textId="77777777" w:rsidR="00636FD7" w:rsidRDefault="00636FD7" w:rsidP="00636FD7">
      <w:pPr>
        <w:rPr>
          <w:bCs/>
        </w:rPr>
      </w:pPr>
    </w:p>
    <w:p w14:paraId="7B631D86" w14:textId="77777777" w:rsidR="00636FD7" w:rsidRDefault="00636FD7" w:rsidP="00636FD7">
      <w:pPr>
        <w:rPr>
          <w:bCs/>
        </w:rPr>
      </w:pPr>
    </w:p>
    <w:p w14:paraId="2470A59A" w14:textId="77777777" w:rsidR="00636FD7" w:rsidRPr="002E3007" w:rsidRDefault="00636FD7" w:rsidP="00636FD7">
      <w:pPr>
        <w:rPr>
          <w:bCs/>
        </w:rPr>
      </w:pPr>
      <w:r>
        <w:rPr>
          <w:bCs/>
        </w:rPr>
        <w:t>Глава Харикского муниципального образования                                 Е.В. Беломестных</w:t>
      </w:r>
    </w:p>
    <w:bookmarkEnd w:id="0"/>
    <w:p w14:paraId="108DCB9B" w14:textId="77777777" w:rsidR="003824F8" w:rsidRDefault="003824F8"/>
    <w:sectPr w:rsidR="00382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90582"/>
    <w:multiLevelType w:val="hybridMultilevel"/>
    <w:tmpl w:val="6E88F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C194E"/>
    <w:multiLevelType w:val="hybridMultilevel"/>
    <w:tmpl w:val="A6022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D7"/>
    <w:rsid w:val="000C0930"/>
    <w:rsid w:val="003824F8"/>
    <w:rsid w:val="00636FD7"/>
    <w:rsid w:val="00F0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FF9AE"/>
  <w15:chartTrackingRefBased/>
  <w15:docId w15:val="{FA20046C-C1F8-4821-9F6B-0DA2D601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FD7"/>
    <w:rPr>
      <w:color w:val="0000FF"/>
      <w:u w:val="single"/>
    </w:rPr>
  </w:style>
  <w:style w:type="paragraph" w:customStyle="1" w:styleId="ConsPlusNormal">
    <w:name w:val="ConsPlusNormal"/>
    <w:rsid w:val="00636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636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2024-04-04T07:47:00Z</cp:lastPrinted>
  <dcterms:created xsi:type="dcterms:W3CDTF">2024-04-04T04:04:00Z</dcterms:created>
  <dcterms:modified xsi:type="dcterms:W3CDTF">2024-04-04T07:47:00Z</dcterms:modified>
</cp:coreProperties>
</file>