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3707" w:rsidRPr="009F3707" w:rsidRDefault="009F3707" w:rsidP="009F3707">
      <w:pPr>
        <w:spacing w:line="600" w:lineRule="atLeast"/>
        <w:outlineLvl w:val="0"/>
        <w:rPr>
          <w:rFonts w:ascii="Arial" w:eastAsia="Times New Roman" w:hAnsi="Arial" w:cs="Arial"/>
          <w:color w:val="1C1C1C"/>
          <w:kern w:val="36"/>
          <w:sz w:val="36"/>
          <w:szCs w:val="36"/>
          <w:lang w:eastAsia="ru-RU"/>
        </w:rPr>
      </w:pPr>
      <w:r w:rsidRPr="009F3707">
        <w:rPr>
          <w:rFonts w:ascii="Arial" w:eastAsia="Times New Roman" w:hAnsi="Arial" w:cs="Arial"/>
          <w:color w:val="1C1C1C"/>
          <w:kern w:val="36"/>
          <w:sz w:val="36"/>
          <w:szCs w:val="36"/>
          <w:lang w:eastAsia="ru-RU"/>
        </w:rPr>
        <w:t>Исчерпывающий перечень сведений, которые могут запрашиваться контрольным органом у контролируемого лица</w:t>
      </w:r>
    </w:p>
    <w:p w:rsidR="009F3707" w:rsidRPr="009F3707" w:rsidRDefault="009F3707" w:rsidP="009F370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9F370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1. Копия документа, удостоверяющего личность физического лица.</w:t>
      </w:r>
    </w:p>
    <w:p w:rsidR="009F3707" w:rsidRPr="009F3707" w:rsidRDefault="009F3707" w:rsidP="009F370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9F370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2. Приказ (распоряжение) о назначении на должность руководителя юридического лица.</w:t>
      </w:r>
    </w:p>
    <w:p w:rsidR="009F3707" w:rsidRPr="009F3707" w:rsidRDefault="009F3707" w:rsidP="009F370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9F370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3. Документы, подтверждающие полномочия представителя контролируемого лица (часть 5 статьи 31 Федерального закона от 31.07.2020 № 248-ФЗ «О государственном контроле (надзоре) и муниципальном контроле в Российской Федерации»).</w:t>
      </w:r>
    </w:p>
    <w:p w:rsidR="009F3707" w:rsidRPr="009F3707" w:rsidRDefault="009F3707" w:rsidP="009F370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9F370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4. Документы юридического лица, устанавливающие организационно-правовую форму, права и обязанности, а также документы, используемые при осуществлении деятельности и связанные с исполнением обязательных требований.</w:t>
      </w:r>
    </w:p>
    <w:p w:rsidR="009F3707" w:rsidRPr="009F3707" w:rsidRDefault="009F3707" w:rsidP="009F370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9F370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5. Документы, подтверждающие факт исполнения предписания об устранении выявленных нарушений (при проведении контрольного мероприятия на предмет исполнения предписания по устранению нарушений обязательных требований, выявленных при предшествующем контрольном мероприятии).</w:t>
      </w:r>
      <w:bookmarkStart w:id="0" w:name="_GoBack"/>
      <w:bookmarkEnd w:id="0"/>
    </w:p>
    <w:p w:rsidR="004F3399" w:rsidRDefault="004F3399" w:rsidP="009F3707"/>
    <w:sectPr w:rsidR="004F3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07"/>
    <w:rsid w:val="004F3399"/>
    <w:rsid w:val="009F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1A98F-7A2D-44F8-B562-E438F4EC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6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54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214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2026-03-06T02:01:00Z</dcterms:created>
  <dcterms:modified xsi:type="dcterms:W3CDTF">2026-03-06T02:02:00Z</dcterms:modified>
</cp:coreProperties>
</file>