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КУЙТУНСКИЙ РАЙОН</w:t>
      </w:r>
    </w:p>
    <w:p w:rsidR="00B21D29" w:rsidRDefault="00B21D29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ХАРИКСКОЕ</w:t>
      </w:r>
    </w:p>
    <w:p w:rsidR="00B21D29" w:rsidRPr="007602B1" w:rsidRDefault="00B21D29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B21D29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ХАРИКСКОГО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602B1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602B1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7602B1" w:rsidRPr="007602B1" w:rsidRDefault="007602B1" w:rsidP="007602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2B1" w:rsidRDefault="007602B1" w:rsidP="007602B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02B1">
        <w:rPr>
          <w:rFonts w:ascii="Times New Roman" w:hAnsi="Times New Roman" w:cs="Times New Roman"/>
          <w:b/>
          <w:sz w:val="24"/>
          <w:szCs w:val="24"/>
        </w:rPr>
        <w:t>13.01.2021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b/>
          <w:sz w:val="24"/>
          <w:szCs w:val="24"/>
        </w:rPr>
        <w:t>г</w:t>
      </w:r>
      <w:r w:rsidR="00B21D29">
        <w:rPr>
          <w:rFonts w:ascii="Times New Roman" w:hAnsi="Times New Roman" w:cs="Times New Roman"/>
          <w:b/>
          <w:sz w:val="24"/>
          <w:szCs w:val="24"/>
        </w:rPr>
        <w:t>ода</w:t>
      </w:r>
      <w:r w:rsidRPr="007602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21D2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602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Pr="007602B1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7602B1">
        <w:rPr>
          <w:rFonts w:ascii="Times New Roman" w:hAnsi="Times New Roman" w:cs="Times New Roman"/>
          <w:b/>
          <w:sz w:val="24"/>
          <w:szCs w:val="24"/>
        </w:rPr>
        <w:t>.Х</w:t>
      </w:r>
      <w:proofErr w:type="gramEnd"/>
      <w:r w:rsidRPr="007602B1">
        <w:rPr>
          <w:rFonts w:ascii="Times New Roman" w:hAnsi="Times New Roman" w:cs="Times New Roman"/>
          <w:b/>
          <w:sz w:val="24"/>
          <w:szCs w:val="24"/>
        </w:rPr>
        <w:t>арик</w:t>
      </w:r>
      <w:proofErr w:type="spellEnd"/>
      <w:r w:rsidRPr="007602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02B1">
        <w:rPr>
          <w:rFonts w:ascii="Times New Roman" w:hAnsi="Times New Roman" w:cs="Times New Roman"/>
          <w:b/>
          <w:sz w:val="24"/>
          <w:szCs w:val="24"/>
        </w:rPr>
        <w:t xml:space="preserve">   № 03</w:t>
      </w:r>
    </w:p>
    <w:p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:rsidR="00E33B9B" w:rsidRPr="007602B1" w:rsidRDefault="00B21D29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>Об утверждении Положения об</w:t>
      </w:r>
      <w:r w:rsidR="00B2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>организации и осуществлении</w:t>
      </w:r>
    </w:p>
    <w:p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первичного воинского учета</w:t>
      </w:r>
      <w:r w:rsidR="00B247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>граждан на территории</w:t>
      </w:r>
    </w:p>
    <w:p w:rsidR="00E33B9B" w:rsidRPr="007602B1" w:rsidRDefault="007602B1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Харикского</w:t>
      </w:r>
      <w:r w:rsidR="00E33B9B"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</w:t>
      </w:r>
      <w:r w:rsidR="00B21D2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33B9B" w:rsidRPr="007602B1" w:rsidRDefault="00E33B9B" w:rsidP="00760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602B1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4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Российской Федерации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Федеральными законами от 31.05.1996  № 61-ФЗ «Об обороне», от 26.02.1997 № 31-ФЗ «О мобилизационной подг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товке и мобилизации в Российской Федерации», от 28.03.1998 </w:t>
      </w:r>
      <w:hyperlink r:id="rId5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№ 53-ФЗ "О воинской об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я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06.10.2003 № </w:t>
      </w:r>
      <w:hyperlink r:id="rId6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 131-ФЗ "Об общих принципах организации местного самоуправления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7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 Правительства Ро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с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сийской Федерации от 27.11.2006  № 719 "Об утверждении Положения о воинском учете"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B21D2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7602B1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  </w:t>
      </w:r>
    </w:p>
    <w:p w:rsidR="00B21D29" w:rsidRPr="00B21D29" w:rsidRDefault="00B21D29" w:rsidP="00B21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D2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 Утвердить Положение об организации и осуществлении первичного воинского учета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поселения, согласно Приложению №1.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 Утвердить Должностную инструкцию военно-учетного работника, согласно Прилож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нию №2.</w:t>
      </w:r>
    </w:p>
    <w:p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 Утвердить функциональные обязанности военно-учетного работника, согласно Прил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жению №3.</w:t>
      </w:r>
    </w:p>
    <w:p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 w:rsidRPr="002A77CD">
        <w:rPr>
          <w:rFonts w:ascii="Times New Roman" w:hAnsi="Times New Roman"/>
          <w:sz w:val="24"/>
          <w:szCs w:val="24"/>
        </w:rPr>
        <w:t xml:space="preserve">4. </w:t>
      </w:r>
      <w:r w:rsidRPr="002B0B5C">
        <w:rPr>
          <w:rFonts w:ascii="Times New Roman" w:hAnsi="Times New Roman"/>
          <w:sz w:val="24"/>
          <w:szCs w:val="24"/>
        </w:rPr>
        <w:t>Опубликовать настоящее постановление в газете «Муниципальный вестник» и на оф</w:t>
      </w:r>
      <w:r w:rsidRPr="002B0B5C">
        <w:rPr>
          <w:rFonts w:ascii="Times New Roman" w:hAnsi="Times New Roman"/>
          <w:sz w:val="24"/>
          <w:szCs w:val="24"/>
        </w:rPr>
        <w:t>и</w:t>
      </w:r>
      <w:r w:rsidRPr="002B0B5C">
        <w:rPr>
          <w:rFonts w:ascii="Times New Roman" w:hAnsi="Times New Roman"/>
          <w:sz w:val="24"/>
          <w:szCs w:val="24"/>
        </w:rPr>
        <w:t xml:space="preserve">циальном сайте </w:t>
      </w:r>
      <w:r>
        <w:rPr>
          <w:rFonts w:ascii="Times New Roman" w:hAnsi="Times New Roman"/>
          <w:sz w:val="24"/>
          <w:szCs w:val="24"/>
        </w:rPr>
        <w:t>администрации Харикского</w:t>
      </w:r>
      <w:r w:rsidRPr="002B0B5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B0B5C">
        <w:rPr>
          <w:rFonts w:ascii="Times New Roman" w:hAnsi="Times New Roman"/>
          <w:sz w:val="24"/>
          <w:szCs w:val="24"/>
        </w:rPr>
        <w:t>. Настоящее постановление вступает в законную силу со дня его подписания.</w:t>
      </w:r>
    </w:p>
    <w:p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B0B5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B0B5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B0B5C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21D29" w:rsidRPr="002B0B5C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 </w:t>
      </w:r>
    </w:p>
    <w:p w:rsidR="00B21D29" w:rsidRPr="002B0B5C" w:rsidRDefault="00B21D29" w:rsidP="00B21D29">
      <w:pPr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Харикского</w:t>
      </w:r>
      <w:r w:rsidRPr="002B0B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2B0B5C">
        <w:rPr>
          <w:rFonts w:ascii="Times New Roman" w:hAnsi="Times New Roman"/>
          <w:sz w:val="24"/>
          <w:szCs w:val="24"/>
        </w:rPr>
        <w:t xml:space="preserve">  ________________В.</w:t>
      </w:r>
      <w:r>
        <w:rPr>
          <w:rFonts w:ascii="Times New Roman" w:hAnsi="Times New Roman"/>
          <w:sz w:val="24"/>
          <w:szCs w:val="24"/>
        </w:rPr>
        <w:t>Г</w:t>
      </w:r>
      <w:r w:rsidRPr="002B0B5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Константинов</w:t>
      </w:r>
    </w:p>
    <w:p w:rsidR="00B21D29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B0B5C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2B0B5C">
        <w:rPr>
          <w:rFonts w:ascii="Times New Roman" w:hAnsi="Times New Roman"/>
          <w:sz w:val="24"/>
          <w:szCs w:val="24"/>
        </w:rPr>
        <w:t xml:space="preserve"> (подпись)</w:t>
      </w:r>
    </w:p>
    <w:p w:rsidR="00B21D29" w:rsidRDefault="00B21D29" w:rsidP="00B21D2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21D29" w:rsidRDefault="00B21D29" w:rsidP="00B21D29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B2475C" w:rsidRPr="002B0B5C" w:rsidRDefault="00B2475C" w:rsidP="00B21D29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56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86"/>
      </w:tblGrid>
      <w:tr w:rsidR="00E33B9B" w:rsidRPr="007602B1" w:rsidTr="007602B1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B9B" w:rsidRPr="007602B1" w:rsidRDefault="00E33B9B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                              Приложение №1</w:t>
            </w:r>
          </w:p>
          <w:p w:rsidR="00E33B9B" w:rsidRPr="007602B1" w:rsidRDefault="00E33B9B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E33B9B" w:rsidRPr="007602B1" w:rsidRDefault="007602B1" w:rsidP="00760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 сельского поселения</w:t>
            </w:r>
          </w:p>
          <w:p w:rsidR="00EF0483" w:rsidRPr="007602B1" w:rsidRDefault="00E33B9B" w:rsidP="00B21D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т 13.01.2021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21D29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</w:tbl>
    <w:p w:rsidR="00E33B9B" w:rsidRPr="007602B1" w:rsidRDefault="00E33B9B" w:rsidP="00B21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3E4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B21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> об организации и осуществлении первичного воинского учета граждан на террит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рии </w:t>
      </w:r>
      <w:r w:rsidR="007602B1">
        <w:rPr>
          <w:rFonts w:ascii="Times New Roman" w:hAnsi="Times New Roman" w:cs="Times New Roman"/>
          <w:b/>
          <w:bCs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</w:p>
    <w:p w:rsidR="00B21D29" w:rsidRDefault="00B21D29" w:rsidP="00B21D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33B9B" w:rsidRPr="007602B1" w:rsidRDefault="00E33B9B" w:rsidP="00B21D29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  <w:r w:rsidRPr="007602B1">
        <w:rPr>
          <w:rFonts w:ascii="Times New Roman" w:hAnsi="Times New Roman" w:cs="Times New Roman"/>
          <w:sz w:val="24"/>
          <w:szCs w:val="24"/>
        </w:rPr>
        <w:br/>
        <w:t>1.1. Военно-учетный работник (ВУР) в своей деятельности руководствуется </w:t>
      </w:r>
      <w:hyperlink r:id="rId8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Российской Федерации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федеральными законами Российской Федерации от 06.10.2003 № </w:t>
      </w:r>
      <w:hyperlink r:id="rId9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 131-ФЗ "Об общих принципах организации местного самоуправления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31.05.1996  № 61-ФЗ "Об обороне"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1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26.02.1997  № 31-ФЗ "О мобилиз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а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ционной подготовке и мобилизации в Российской Федерации"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 с изменениями согласно закона от 22.08.2004  № 122, </w:t>
      </w:r>
      <w:hyperlink r:id="rId12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28.03.1998 № 53-ФЗ "О воинской обязанности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3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"Положением о воинском учете"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утвержденным </w:t>
      </w:r>
      <w:hyperlink r:id="rId14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 Правительства Российской Федерации от 27.11.2006  № 719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 </w:t>
      </w:r>
      <w:hyperlink r:id="rId15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от 31.12.2005  № 199-ФЗ "Внесении измен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е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ний в отдельные законодательные акты Российской Федерации в связи с совершенствов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а</w:t>
        </w:r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нием разграничения полномочий"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"Инструкцией по бронированию на период мобилиз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ции и на военное время граждан Российской Федерации, пребывающих в запасе Воор</w:t>
      </w:r>
      <w:r w:rsidRPr="007602B1">
        <w:rPr>
          <w:rFonts w:ascii="Times New Roman" w:hAnsi="Times New Roman" w:cs="Times New Roman"/>
          <w:sz w:val="24"/>
          <w:szCs w:val="24"/>
        </w:rPr>
        <w:t>у</w:t>
      </w:r>
      <w:r w:rsidRPr="007602B1">
        <w:rPr>
          <w:rFonts w:ascii="Times New Roman" w:hAnsi="Times New Roman" w:cs="Times New Roman"/>
          <w:sz w:val="24"/>
          <w:szCs w:val="24"/>
        </w:rPr>
        <w:t>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управления и организациях", Уставом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, иными нормативными правовыми актами органов местного самоуправления, а также настоящим П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ложением.</w:t>
      </w:r>
    </w:p>
    <w:p w:rsidR="00E33B9B" w:rsidRPr="007602B1" w:rsidRDefault="00E33B9B" w:rsidP="00B21D29">
      <w:pPr>
        <w:jc w:val="both"/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1.2. Положение об организации и осуществлении первичного воинского учета граждан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 утверждается Главой поселения.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II. ОСНОВНЫЕ ЗАДАЧИ</w:t>
      </w:r>
      <w:r w:rsidRPr="007602B1">
        <w:rPr>
          <w:rFonts w:ascii="Times New Roman" w:hAnsi="Times New Roman" w:cs="Times New Roman"/>
          <w:sz w:val="24"/>
          <w:szCs w:val="24"/>
        </w:rPr>
        <w:br/>
        <w:t>2.1. Основными задачами ВУР являются: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обеспечение исполнения гражданами воинской обязанности, установле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ной </w:t>
      </w:r>
      <w:hyperlink r:id="rId16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федеральными законами "Об обороне"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"О воинской обязанности и военной службе", "О мобилизационной подготовке и мобилизации в Российской Федерации";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- документальное оформление сведений воинского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учета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о гражданах состоящих на вои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ском учете;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анализ количественного состава и качественного состояния призывных мобилизацио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ных людских ресурсов для эффективного использования в интересах обеспечения обор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ны страны и безопасности государства;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602B1">
        <w:rPr>
          <w:rFonts w:ascii="Times New Roman" w:hAnsi="Times New Roman" w:cs="Times New Roman"/>
          <w:sz w:val="24"/>
          <w:szCs w:val="24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нов с мирного на военное время в период мобилизации и поддержание их укомплектова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ности на требуемом уровне в военное время.</w:t>
      </w:r>
      <w:proofErr w:type="gramEnd"/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III. ФУНКЦИИ</w:t>
      </w:r>
      <w:r w:rsidRPr="007602B1">
        <w:rPr>
          <w:rFonts w:ascii="Times New Roman" w:hAnsi="Times New Roman" w:cs="Times New Roman"/>
          <w:sz w:val="24"/>
          <w:szCs w:val="24"/>
        </w:rPr>
        <w:br/>
        <w:t>3.1. Обеспечивать выполнение функций возложенных на администрацию в повседневной деятельности по первичному воинскому учету граждан, воинскому учету и брониров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lastRenderedPageBreak/>
        <w:t xml:space="preserve">нию, граждан,  пребывающих в запасе, из числа работающих в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</w:t>
      </w:r>
      <w:r w:rsidR="007602B1">
        <w:rPr>
          <w:rFonts w:ascii="Times New Roman" w:hAnsi="Times New Roman" w:cs="Times New Roman"/>
          <w:sz w:val="24"/>
          <w:szCs w:val="24"/>
        </w:rPr>
        <w:t>о</w:t>
      </w:r>
      <w:r w:rsidR="007602B1">
        <w:rPr>
          <w:rFonts w:ascii="Times New Roman" w:hAnsi="Times New Roman" w:cs="Times New Roman"/>
          <w:sz w:val="24"/>
          <w:szCs w:val="24"/>
        </w:rPr>
        <w:t>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лее 3 месяцев) на территорию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3.3. Выявлять совместно с органами внутренних дел граждан, постоянно или временно  проживающих или пребывающих (на срок более 3 месяцев) на их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 и подлежащих постановке на воинский учет.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3.4. Вести учет организаций, находящихся на территории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ния, и контролировать ведение в них воинского учета.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3.5. Сверять не реже 1 раза в год документы первичного воинского учета с документами воинского учета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района, организаций, а также с ка</w:t>
      </w:r>
      <w:r w:rsidRPr="007602B1">
        <w:rPr>
          <w:rFonts w:ascii="Times New Roman" w:hAnsi="Times New Roman" w:cs="Times New Roman"/>
          <w:sz w:val="24"/>
          <w:szCs w:val="24"/>
        </w:rPr>
        <w:t>р</w:t>
      </w:r>
      <w:r w:rsidRPr="007602B1">
        <w:rPr>
          <w:rFonts w:ascii="Times New Roman" w:hAnsi="Times New Roman" w:cs="Times New Roman"/>
          <w:sz w:val="24"/>
          <w:szCs w:val="24"/>
        </w:rPr>
        <w:t>точками регистрации или домовыми книгами.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3.6. По указанию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оповещать граждан о выз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вах в военный комиссариат.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3.7.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3.8. Представлять ежегодно в военный комиссариат до 1 октября списки граждан мужск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3.9. Разъяснить должностным лицам организаций и гражданам их обязанности по вои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скому учету, мобилизационной подготовке и мобилизации, установленные законодател</w:t>
      </w:r>
      <w:r w:rsidRPr="007602B1">
        <w:rPr>
          <w:rFonts w:ascii="Times New Roman" w:hAnsi="Times New Roman" w:cs="Times New Roman"/>
          <w:sz w:val="24"/>
          <w:szCs w:val="24"/>
        </w:rPr>
        <w:t>ь</w:t>
      </w:r>
      <w:r w:rsidRPr="007602B1">
        <w:rPr>
          <w:rFonts w:ascii="Times New Roman" w:hAnsi="Times New Roman" w:cs="Times New Roman"/>
          <w:sz w:val="24"/>
          <w:szCs w:val="24"/>
        </w:rPr>
        <w:t xml:space="preserve">ством Российской Федерации и Положением о воинском учете и осуществлять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IV. ПРАВА</w:t>
      </w:r>
      <w:r w:rsidRPr="007602B1">
        <w:rPr>
          <w:rFonts w:ascii="Times New Roman" w:hAnsi="Times New Roman" w:cs="Times New Roman"/>
          <w:sz w:val="24"/>
          <w:szCs w:val="24"/>
        </w:rPr>
        <w:br/>
        <w:t>4.1. Для плановой и целенаправленной работы ВУР имеет право: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</w:t>
      </w:r>
      <w:r w:rsidRPr="007602B1">
        <w:rPr>
          <w:rFonts w:ascii="Times New Roman" w:hAnsi="Times New Roman" w:cs="Times New Roman"/>
          <w:sz w:val="24"/>
          <w:szCs w:val="24"/>
        </w:rPr>
        <w:t>с</w:t>
      </w:r>
      <w:r w:rsidRPr="007602B1">
        <w:rPr>
          <w:rFonts w:ascii="Times New Roman" w:hAnsi="Times New Roman" w:cs="Times New Roman"/>
          <w:sz w:val="24"/>
          <w:szCs w:val="24"/>
        </w:rPr>
        <w:t>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запрашивать и получать от структурных подразделений администрации аналитические материалы, предложения по сводным планам мероприятий и информацию об их выполн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нии, а также другие материалы, необходимые для эффективного выполнения возложе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ных на ВУР задач;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создавать информационные базы данных по вопросам, отнесенным к компетенции ВУР;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- выносить на рассмотрение Главы сельского поселения вопросы о привлечении на дог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ворной основе специалистов для осуществления отдельных работ;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ными объединениями, а также организациями по вопросам, отнесенным к компетенции ВУР.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V. РУКОВОДСТВО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5.1. ВУР назначается на должность Главой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5.2. ВУР находится в непосредственном подчинении Главы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5.3. В случае отсутствия ВУР на рабочем месте по уважительным причинам (отпуск, вр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менная нетрудоспособность, командировка) его замещает специалист 1 категории адм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 xml:space="preserve">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Pr="007602B1">
        <w:rPr>
          <w:rFonts w:ascii="Times New Roman" w:hAnsi="Times New Roman" w:cs="Times New Roman"/>
          <w:sz w:val="24"/>
          <w:szCs w:val="24"/>
        </w:rPr>
        <w:br/>
      </w:r>
      <w:r w:rsidRPr="007602B1">
        <w:rPr>
          <w:rFonts w:ascii="Times New Roman" w:hAnsi="Times New Roman" w:cs="Times New Roman"/>
          <w:sz w:val="24"/>
          <w:szCs w:val="24"/>
        </w:rPr>
        <w:br/>
        <w:t> </w:t>
      </w: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p w:rsidR="00B21D29" w:rsidRPr="007602B1" w:rsidRDefault="00B21D29" w:rsidP="00E33B9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395" w:type="dxa"/>
        <w:tblInd w:w="51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95"/>
      </w:tblGrid>
      <w:tr w:rsidR="00E33B9B" w:rsidRPr="007602B1" w:rsidTr="00593E4A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B9B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2</w:t>
            </w:r>
          </w:p>
          <w:p w:rsidR="00E33B9B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E33B9B" w:rsidRPr="007602B1" w:rsidRDefault="007602B1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EF0483" w:rsidRPr="007602B1" w:rsidRDefault="00E33B9B" w:rsidP="00B21D2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93E4A">
              <w:rPr>
                <w:rFonts w:ascii="Times New Roman" w:hAnsi="Times New Roman" w:cs="Times New Roman"/>
                <w:sz w:val="24"/>
                <w:szCs w:val="24"/>
              </w:rPr>
              <w:t>т 13.01.2021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21D29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593E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</w:tbl>
    <w:p w:rsidR="00E33B9B" w:rsidRPr="00593E4A" w:rsidRDefault="00E33B9B" w:rsidP="00B21D29">
      <w:pPr>
        <w:rPr>
          <w:rFonts w:ascii="Times New Roman" w:hAnsi="Times New Roman" w:cs="Times New Roman"/>
          <w:b/>
          <w:sz w:val="24"/>
          <w:szCs w:val="24"/>
        </w:rPr>
      </w:pPr>
      <w:r w:rsidRPr="00593E4A">
        <w:rPr>
          <w:rFonts w:ascii="Times New Roman" w:hAnsi="Times New Roman" w:cs="Times New Roman"/>
          <w:b/>
          <w:sz w:val="28"/>
          <w:szCs w:val="28"/>
        </w:rPr>
        <w:t>Должностная инструкция</w:t>
      </w:r>
      <w:r w:rsidRPr="00593E4A">
        <w:rPr>
          <w:rFonts w:ascii="Times New Roman" w:hAnsi="Times New Roman" w:cs="Times New Roman"/>
          <w:b/>
          <w:sz w:val="28"/>
          <w:szCs w:val="28"/>
        </w:rPr>
        <w:br/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 на работника, осуществляющего первичный воинский учет в администрации 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Х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а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рикского</w:t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(организация и контроль первичного воинского учета, разработка и уточнение документации по вопросам мобилизации, по первичному в</w:t>
      </w:r>
      <w:r w:rsidRPr="00593E4A">
        <w:rPr>
          <w:rFonts w:ascii="Times New Roman" w:hAnsi="Times New Roman" w:cs="Times New Roman"/>
          <w:b/>
          <w:sz w:val="24"/>
          <w:szCs w:val="24"/>
        </w:rPr>
        <w:t>о</w:t>
      </w:r>
      <w:r w:rsidRPr="00593E4A">
        <w:rPr>
          <w:rFonts w:ascii="Times New Roman" w:hAnsi="Times New Roman" w:cs="Times New Roman"/>
          <w:b/>
          <w:sz w:val="24"/>
          <w:szCs w:val="24"/>
        </w:rPr>
        <w:t>инскому учету)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1.1. Военно-учетный работник назначается и освобождается от должности главой </w:t>
      </w:r>
      <w:r w:rsidR="007602B1">
        <w:rPr>
          <w:rFonts w:ascii="Times New Roman" w:hAnsi="Times New Roman" w:cs="Times New Roman"/>
          <w:sz w:val="24"/>
          <w:szCs w:val="24"/>
        </w:rPr>
        <w:t>Хари</w:t>
      </w:r>
      <w:r w:rsidR="007602B1">
        <w:rPr>
          <w:rFonts w:ascii="Times New Roman" w:hAnsi="Times New Roman" w:cs="Times New Roman"/>
          <w:sz w:val="24"/>
          <w:szCs w:val="24"/>
        </w:rPr>
        <w:t>к</w:t>
      </w:r>
      <w:r w:rsidR="007602B1">
        <w:rPr>
          <w:rFonts w:ascii="Times New Roman" w:hAnsi="Times New Roman" w:cs="Times New Roman"/>
          <w:sz w:val="24"/>
          <w:szCs w:val="24"/>
        </w:rPr>
        <w:t>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1.2. Военно-учетный работник непосредственно подчиняется главе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>муниц</w:t>
      </w:r>
      <w:r w:rsidR="00B21D29">
        <w:rPr>
          <w:rFonts w:ascii="Times New Roman" w:hAnsi="Times New Roman" w:cs="Times New Roman"/>
          <w:sz w:val="24"/>
          <w:szCs w:val="24"/>
        </w:rPr>
        <w:t>и</w:t>
      </w:r>
      <w:r w:rsidR="00B21D29">
        <w:rPr>
          <w:rFonts w:ascii="Times New Roman" w:hAnsi="Times New Roman" w:cs="Times New Roman"/>
          <w:sz w:val="24"/>
          <w:szCs w:val="24"/>
        </w:rPr>
        <w:t>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1.3. Военно-учетный работник руководствуется в своей работе </w:t>
      </w:r>
      <w:hyperlink r:id="rId17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Конституцией РФ</w:t>
        </w:r>
      </w:hyperlink>
      <w:r w:rsidRPr="007602B1">
        <w:rPr>
          <w:rFonts w:ascii="Times New Roman" w:hAnsi="Times New Roman" w:cs="Times New Roman"/>
          <w:sz w:val="24"/>
          <w:szCs w:val="24"/>
        </w:rPr>
        <w:t>, закон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="00B21D29">
        <w:rPr>
          <w:rFonts w:ascii="Times New Roman" w:hAnsi="Times New Roman" w:cs="Times New Roman"/>
          <w:sz w:val="24"/>
          <w:szCs w:val="24"/>
        </w:rPr>
        <w:t xml:space="preserve">дательством РФ, 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 xml:space="preserve">законодательством Иркутской области, </w:t>
      </w:r>
      <w:r w:rsidRPr="007602B1">
        <w:rPr>
          <w:rFonts w:ascii="Times New Roman" w:hAnsi="Times New Roman" w:cs="Times New Roman"/>
          <w:sz w:val="24"/>
          <w:szCs w:val="24"/>
        </w:rPr>
        <w:t>уставами и нормативными акт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ми </w:t>
      </w:r>
      <w:r w:rsidR="00B21D29">
        <w:rPr>
          <w:rFonts w:ascii="Times New Roman" w:hAnsi="Times New Roman" w:cs="Times New Roman"/>
          <w:sz w:val="24"/>
          <w:szCs w:val="24"/>
        </w:rPr>
        <w:t>военного комиссариата Куйтунского района и Иркутской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1D29">
        <w:rPr>
          <w:rFonts w:ascii="Times New Roman" w:hAnsi="Times New Roman" w:cs="Times New Roman"/>
          <w:sz w:val="24"/>
          <w:szCs w:val="24"/>
        </w:rPr>
        <w:t xml:space="preserve">области, нормативно-правовыми актами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2475C">
        <w:rPr>
          <w:rFonts w:ascii="Times New Roman" w:hAnsi="Times New Roman" w:cs="Times New Roman"/>
          <w:sz w:val="24"/>
          <w:szCs w:val="24"/>
        </w:rPr>
        <w:t xml:space="preserve"> и</w:t>
      </w:r>
      <w:r w:rsidRPr="007602B1">
        <w:rPr>
          <w:rFonts w:ascii="Times New Roman" w:hAnsi="Times New Roman" w:cs="Times New Roman"/>
          <w:sz w:val="24"/>
          <w:szCs w:val="24"/>
        </w:rPr>
        <w:t xml:space="preserve"> настоящей должн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стной инструкцией.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1.4. На должность военно-учетного работника назначаются лица со средним професси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нальным образованием.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2. ОСНОВНЫЕ ОБЯЗАННОСТИ</w:t>
      </w:r>
      <w:r w:rsidRPr="007602B1">
        <w:rPr>
          <w:rFonts w:ascii="Times New Roman" w:hAnsi="Times New Roman" w:cs="Times New Roman"/>
          <w:sz w:val="24"/>
          <w:szCs w:val="24"/>
        </w:rPr>
        <w:br/>
        <w:t>2.1. Осуществлять свои функции в пределах предоставленных ему прав и установленных должностных обязанностей.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2.2. Обеспечивать соблюдение и защиту прав и законных интересов граждан.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2.3. Обеспечивать соблюдение </w:t>
      </w:r>
      <w:hyperlink r:id="rId18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Конституции РФ</w:t>
        </w:r>
      </w:hyperlink>
      <w:r w:rsidRPr="007602B1">
        <w:rPr>
          <w:rFonts w:ascii="Times New Roman" w:hAnsi="Times New Roman" w:cs="Times New Roman"/>
          <w:sz w:val="24"/>
          <w:szCs w:val="24"/>
        </w:rPr>
        <w:t xml:space="preserve">, реализацию федеральных законов, </w:t>
      </w:r>
      <w:r w:rsidR="00B2475C">
        <w:rPr>
          <w:rFonts w:ascii="Times New Roman" w:hAnsi="Times New Roman" w:cs="Times New Roman"/>
          <w:sz w:val="24"/>
          <w:szCs w:val="24"/>
        </w:rPr>
        <w:t>обл</w:t>
      </w:r>
      <w:r w:rsidR="00B2475C">
        <w:rPr>
          <w:rFonts w:ascii="Times New Roman" w:hAnsi="Times New Roman" w:cs="Times New Roman"/>
          <w:sz w:val="24"/>
          <w:szCs w:val="24"/>
        </w:rPr>
        <w:t>а</w:t>
      </w:r>
      <w:r w:rsidR="00B2475C">
        <w:rPr>
          <w:rFonts w:ascii="Times New Roman" w:hAnsi="Times New Roman" w:cs="Times New Roman"/>
          <w:sz w:val="24"/>
          <w:szCs w:val="24"/>
        </w:rPr>
        <w:t>стных</w:t>
      </w:r>
      <w:r w:rsidRPr="007602B1">
        <w:rPr>
          <w:rFonts w:ascii="Times New Roman" w:hAnsi="Times New Roman" w:cs="Times New Roman"/>
          <w:sz w:val="24"/>
          <w:szCs w:val="24"/>
        </w:rPr>
        <w:t xml:space="preserve"> законов</w:t>
      </w:r>
      <w:r w:rsidR="00B2475C">
        <w:rPr>
          <w:rFonts w:ascii="Times New Roman" w:hAnsi="Times New Roman" w:cs="Times New Roman"/>
          <w:sz w:val="24"/>
          <w:szCs w:val="24"/>
        </w:rPr>
        <w:t xml:space="preserve">, </w:t>
      </w:r>
      <w:r w:rsidR="00593E4A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B2475C">
        <w:rPr>
          <w:rFonts w:ascii="Times New Roman" w:hAnsi="Times New Roman" w:cs="Times New Roman"/>
          <w:sz w:val="24"/>
          <w:szCs w:val="24"/>
        </w:rPr>
        <w:t xml:space="preserve"> военного комиссариата Куйтунского района и Иркутской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области</w:t>
      </w:r>
      <w:r w:rsidRPr="007602B1">
        <w:rPr>
          <w:rFonts w:ascii="Times New Roman" w:hAnsi="Times New Roman" w:cs="Times New Roman"/>
          <w:sz w:val="24"/>
          <w:szCs w:val="24"/>
        </w:rPr>
        <w:t xml:space="preserve">, устава и </w:t>
      </w:r>
      <w:r w:rsidR="00B2475C">
        <w:rPr>
          <w:rFonts w:ascii="Times New Roman" w:hAnsi="Times New Roman" w:cs="Times New Roman"/>
          <w:sz w:val="24"/>
          <w:szCs w:val="24"/>
        </w:rPr>
        <w:t>нормативно-правовых актов администрации 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2.4. Своевременно рассматривать обращения граждан и организаций, запросы депутатов, а также государственных органов и органов местного самоуправления и принимать по ним решения в установленном законодательством порядке.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2.5. Исполнять распоряжения вышестоящих руководителей, отданные в пределах их должностных полномочий, за исключением незаконных.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2.6. Соблюдать установленные правила внутреннего трудового распорядка, должностную инструкцию и порядок работы со служебной информацией.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2.7. Поддерживать уровень квалификации, достаточный для исполнения должностных обязанностей.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2.8. Хранить государственную и иную охраняемую законом тайну, а также не разглашать сведения, ставшие ему известными в связи с исполнением должностных обязанностей, затрагивающие частную жизнь, честь и достоинство граждан.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ДОЛЖНОСТНЫЕ ОБЯЗАННОСТИ</w:t>
      </w:r>
      <w:r w:rsidRPr="007602B1">
        <w:rPr>
          <w:rFonts w:ascii="Times New Roman" w:hAnsi="Times New Roman" w:cs="Times New Roman"/>
          <w:sz w:val="24"/>
          <w:szCs w:val="24"/>
        </w:rPr>
        <w:br/>
        <w:t xml:space="preserve">3.1. Осуществлять организацию первичного воинского учета при администрации </w:t>
      </w:r>
      <w:r w:rsidR="007602B1">
        <w:rPr>
          <w:rFonts w:ascii="Times New Roman" w:hAnsi="Times New Roman" w:cs="Times New Roman"/>
          <w:sz w:val="24"/>
          <w:szCs w:val="24"/>
        </w:rPr>
        <w:t>Хари</w:t>
      </w:r>
      <w:r w:rsidR="007602B1">
        <w:rPr>
          <w:rFonts w:ascii="Times New Roman" w:hAnsi="Times New Roman" w:cs="Times New Roman"/>
          <w:sz w:val="24"/>
          <w:szCs w:val="24"/>
        </w:rPr>
        <w:t>к</w:t>
      </w:r>
      <w:r w:rsidR="007602B1">
        <w:rPr>
          <w:rFonts w:ascii="Times New Roman" w:hAnsi="Times New Roman" w:cs="Times New Roman"/>
          <w:sz w:val="24"/>
          <w:szCs w:val="24"/>
        </w:rPr>
        <w:t>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3.2. Составлять перспективный план на год при осуществлении первичного воинского учета, согласовывать с военным комиссариатом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3.3. Составлять график сверки на год учетных карточек с карточками прописки формы № 16 (формы № 9), с домовыми книгами, с карточками формы Т-2 предприятий, распол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женных на обслуживаемой территории.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3.4. Осуществлять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учетом граждан, пребывающих в запасе, по карточкам пе</w:t>
      </w:r>
      <w:r w:rsidRPr="007602B1">
        <w:rPr>
          <w:rFonts w:ascii="Times New Roman" w:hAnsi="Times New Roman" w:cs="Times New Roman"/>
          <w:sz w:val="24"/>
          <w:szCs w:val="24"/>
        </w:rPr>
        <w:t>р</w:t>
      </w:r>
      <w:r w:rsidRPr="007602B1">
        <w:rPr>
          <w:rFonts w:ascii="Times New Roman" w:hAnsi="Times New Roman" w:cs="Times New Roman"/>
          <w:sz w:val="24"/>
          <w:szCs w:val="24"/>
        </w:rPr>
        <w:t>вичного учета и учетным карточкам.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3.5. Осуществлять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уточнением учетных данных у призывников, офицеров з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паса и у граждан, пребывающих в запасе.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3.6. Осуществлять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сверкой учетных карточек согласно графика сверки карт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чек, утвержденного Главой </w:t>
      </w:r>
      <w:r w:rsidR="007602B1">
        <w:rPr>
          <w:rFonts w:ascii="Times New Roman" w:hAnsi="Times New Roman" w:cs="Times New Roman"/>
          <w:sz w:val="24"/>
          <w:szCs w:val="24"/>
        </w:rPr>
        <w:t>Харикского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602B1">
        <w:rPr>
          <w:rFonts w:ascii="Times New Roman" w:hAnsi="Times New Roman" w:cs="Times New Roman"/>
          <w:sz w:val="24"/>
          <w:szCs w:val="24"/>
        </w:rPr>
        <w:t>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 xml:space="preserve">Осуществлять контроль за сверкой учетных карточек, повесток на предназначенных в команды, с учетно-воинскими документами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  <w:proofErr w:type="gramEnd"/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3.8. Организовывать своевременное оповещение по повесткам граждан, пребывающим в запасе, офицеров запаса, призывников и допризывников.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3.9. Контролировать своевременное оповещение по повесткам граждан, пребывающих в запасе, офицеров запаса, призывников, допризывников.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3.10. Осуществлять первоначальную постановку на воинский учет и снимать с учета гр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ждан, пребывающим в запасе, по учетным карточкам.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3.11. Постоянно проверять и уточнять построение всех картотек и их правильное офор</w:t>
      </w:r>
      <w:r w:rsidRPr="007602B1">
        <w:rPr>
          <w:rFonts w:ascii="Times New Roman" w:hAnsi="Times New Roman" w:cs="Times New Roman"/>
          <w:sz w:val="24"/>
          <w:szCs w:val="24"/>
        </w:rPr>
        <w:t>м</w:t>
      </w:r>
      <w:r w:rsidRPr="007602B1">
        <w:rPr>
          <w:rFonts w:ascii="Times New Roman" w:hAnsi="Times New Roman" w:cs="Times New Roman"/>
          <w:sz w:val="24"/>
          <w:szCs w:val="24"/>
        </w:rPr>
        <w:t>ление.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3.12.  Проводить работу по постоянной отработке и уточнению документации по спец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>альной работе на особый период.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3.13. По повесткам, на граждан, пребывающим в запасе, предназначенных в команды и партии, подбирать учетные карточки из общего учета граждан, пребывающих в запасе, и заносить данные (№ команд, время явки, № маршрутов).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3.14.  Своевременно и постоянно корректировать данные расчета оповещения, отправки, загрузка на маршруты на особый период.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3.15. Подготовка распоряжений и постановлений на особый период.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3.16. Проводить практические занятия с личным составом, выделенным для выполнения специальной работы с особый период.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3.17. Проводить сверку повесток, заложенных в картотеку на граждан, предназначенных в команды, с данными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3.18. Проводить работу по оповещению и вручению мобилизационных предписаний гр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жданам, предназначенным в команды.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 xml:space="preserve">3.19. Докладывать Главе </w:t>
      </w:r>
      <w:r w:rsidR="00B2475C">
        <w:rPr>
          <w:rFonts w:ascii="Times New Roman" w:hAnsi="Times New Roman" w:cs="Times New Roman"/>
          <w:sz w:val="24"/>
          <w:szCs w:val="24"/>
        </w:rPr>
        <w:t>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sz w:val="24"/>
          <w:szCs w:val="24"/>
        </w:rPr>
        <w:t>о состоянии воинского учета и о случаях нарушения воинского учета призывниками и гражданами, пребыва</w:t>
      </w:r>
      <w:r w:rsidRPr="007602B1">
        <w:rPr>
          <w:rFonts w:ascii="Times New Roman" w:hAnsi="Times New Roman" w:cs="Times New Roman"/>
          <w:sz w:val="24"/>
          <w:szCs w:val="24"/>
        </w:rPr>
        <w:t>ю</w:t>
      </w:r>
      <w:r w:rsidRPr="007602B1">
        <w:rPr>
          <w:rFonts w:ascii="Times New Roman" w:hAnsi="Times New Roman" w:cs="Times New Roman"/>
          <w:sz w:val="24"/>
          <w:szCs w:val="24"/>
        </w:rPr>
        <w:t>щими в запасе.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3.20. Подготавливать документы, письма по организации розыска и оповещения граждан, пребывающих в запасе, офицеров запаса, призывников и допризывников.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3.21. Организовывать работу с организациями, осуществляющими эксплуатацию жилых помещений, ОП, учебными заведениями.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3.22. Проводить инструктаж с гражданами, пребывающими в запасе, офицерами запаса, призывниками при их постановке на воинский учет и снятии с учета по знанию правил воинского учета и контролировать соблюдение правил учета.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3.23. Присутствовать на семинарах, занятиях и инструктажах, проводимых военным 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миссариатом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3.24. Своевременно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отчетность и донесения, доклады об устранении недостатков, выявленных в ходе комплексных пр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верок.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3.25. Вести учет граждан, имеющих право на льготы по различным категориям. Своевр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менно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ответы по разбору п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>сем, жалоб и заявлений.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3.26. Вести книгу учета предприятий, организаций и учреждений, расположенных на о</w:t>
      </w:r>
      <w:r w:rsidRPr="007602B1">
        <w:rPr>
          <w:rFonts w:ascii="Times New Roman" w:hAnsi="Times New Roman" w:cs="Times New Roman"/>
          <w:sz w:val="24"/>
          <w:szCs w:val="24"/>
        </w:rPr>
        <w:t>б</w:t>
      </w:r>
      <w:r w:rsidRPr="007602B1">
        <w:rPr>
          <w:rFonts w:ascii="Times New Roman" w:hAnsi="Times New Roman" w:cs="Times New Roman"/>
          <w:sz w:val="24"/>
          <w:szCs w:val="24"/>
        </w:rPr>
        <w:t>служиваемой территории и уточнять её два раза в год.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3.27. Проводить работу, связанную с ветеранами ВОВ, согласно указаниям военного 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3.28. Постоянно уточнять списки участников и инвалидов ВОВ,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данные о вновь прибывших ветеранах ВОВ.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3.29. Вести работу по обновлению наглядной агитации по воинскому учету.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3.30. Заводить требуемые дела, журналы на каждый год.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4. ПРАВА</w:t>
      </w:r>
      <w:r w:rsidRPr="007602B1">
        <w:rPr>
          <w:rFonts w:ascii="Times New Roman" w:hAnsi="Times New Roman" w:cs="Times New Roman"/>
          <w:sz w:val="24"/>
          <w:szCs w:val="24"/>
        </w:rPr>
        <w:br/>
        <w:t>4.1. Ознакомление с документами, определяющими его права и обязанности по должн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сти, критериями оценки качества работы и условиями продвижения по службе, на обесп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чение организационно-технических условий, необходимых для осуществления своих должностных полномочий.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4.2. Получение в установленном порядке от государственных и муниципальных органов, а также от организаций независимо от их организационно-правовых форм и форм собстве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ности необходимой для исполнения должностных полномочий информации и материалов.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4.3. Внесение предложений по совершенствованию работы.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4.4. Ознакомление со всеми материалами своего личного дела.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4.5. Принятие решений и участие в их подготовке в соответствии с его должностными обязанностями.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lastRenderedPageBreak/>
        <w:t>4.6. Продвижение по службе, увеличение размера денежного содержания с учетом резул</w:t>
      </w:r>
      <w:r w:rsidRPr="007602B1">
        <w:rPr>
          <w:rFonts w:ascii="Times New Roman" w:hAnsi="Times New Roman" w:cs="Times New Roman"/>
          <w:sz w:val="24"/>
          <w:szCs w:val="24"/>
        </w:rPr>
        <w:t>ь</w:t>
      </w:r>
      <w:r w:rsidRPr="007602B1">
        <w:rPr>
          <w:rFonts w:ascii="Times New Roman" w:hAnsi="Times New Roman" w:cs="Times New Roman"/>
          <w:sz w:val="24"/>
          <w:szCs w:val="24"/>
        </w:rPr>
        <w:t>татов работы, уровня квалификации, стажа работы и служебных заслуг.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4.7. Повышение квалификации, переподготовку за счет средств местного бюджета.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4.8. Участие по своей инициативе в конкурсе на замещение вакантной должности мун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>ципальной службы или государственной должности государственной службы.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b/>
          <w:bCs/>
          <w:sz w:val="24"/>
          <w:szCs w:val="24"/>
        </w:rPr>
        <w:t>5. ОТВЕТСТВЕННОСТЬ</w:t>
      </w:r>
      <w:r w:rsidRPr="007602B1">
        <w:rPr>
          <w:rFonts w:ascii="Times New Roman" w:hAnsi="Times New Roman" w:cs="Times New Roman"/>
          <w:sz w:val="24"/>
          <w:szCs w:val="24"/>
        </w:rPr>
        <w:br/>
        <w:t>5.1. За неисполнение или ненадлежащее исполнение военно-учетным работником дол</w:t>
      </w:r>
      <w:r w:rsidRPr="007602B1">
        <w:rPr>
          <w:rFonts w:ascii="Times New Roman" w:hAnsi="Times New Roman" w:cs="Times New Roman"/>
          <w:sz w:val="24"/>
          <w:szCs w:val="24"/>
        </w:rPr>
        <w:t>ж</w:t>
      </w:r>
      <w:r w:rsidRPr="007602B1">
        <w:rPr>
          <w:rFonts w:ascii="Times New Roman" w:hAnsi="Times New Roman" w:cs="Times New Roman"/>
          <w:sz w:val="24"/>
          <w:szCs w:val="24"/>
        </w:rPr>
        <w:t xml:space="preserve">ностных обязанностей на него могут налагаться </w:t>
      </w:r>
      <w:r w:rsidR="00B2475C">
        <w:rPr>
          <w:rFonts w:ascii="Times New Roman" w:hAnsi="Times New Roman" w:cs="Times New Roman"/>
          <w:sz w:val="24"/>
          <w:szCs w:val="24"/>
        </w:rPr>
        <w:t>Г</w:t>
      </w:r>
      <w:r w:rsidRPr="007602B1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B2475C">
        <w:rPr>
          <w:rFonts w:ascii="Times New Roman" w:hAnsi="Times New Roman" w:cs="Times New Roman"/>
          <w:sz w:val="24"/>
          <w:szCs w:val="24"/>
        </w:rPr>
        <w:t>Харикского</w:t>
      </w:r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="00B2475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proofErr w:type="gramStart"/>
      <w:r w:rsidR="00B2475C">
        <w:rPr>
          <w:rFonts w:ascii="Times New Roman" w:hAnsi="Times New Roman" w:cs="Times New Roman"/>
          <w:sz w:val="24"/>
          <w:szCs w:val="24"/>
        </w:rPr>
        <w:t>о</w:t>
      </w:r>
      <w:r w:rsidR="00B2475C">
        <w:rPr>
          <w:rFonts w:ascii="Times New Roman" w:hAnsi="Times New Roman" w:cs="Times New Roman"/>
          <w:sz w:val="24"/>
          <w:szCs w:val="24"/>
        </w:rPr>
        <w:t>б</w:t>
      </w:r>
      <w:r w:rsidR="00B2475C">
        <w:rPr>
          <w:rFonts w:ascii="Times New Roman" w:hAnsi="Times New Roman" w:cs="Times New Roman"/>
          <w:sz w:val="24"/>
          <w:szCs w:val="24"/>
        </w:rPr>
        <w:t>разования</w:t>
      </w:r>
      <w:proofErr w:type="gramEnd"/>
      <w:r w:rsidR="00B2475C" w:rsidRPr="007602B1">
        <w:rPr>
          <w:rFonts w:ascii="Times New Roman" w:hAnsi="Times New Roman" w:cs="Times New Roman"/>
          <w:sz w:val="24"/>
          <w:szCs w:val="24"/>
        </w:rPr>
        <w:t xml:space="preserve"> </w:t>
      </w:r>
      <w:r w:rsidRPr="007602B1">
        <w:rPr>
          <w:rFonts w:ascii="Times New Roman" w:hAnsi="Times New Roman" w:cs="Times New Roman"/>
          <w:sz w:val="24"/>
          <w:szCs w:val="24"/>
        </w:rPr>
        <w:t>следующие дисциплинарные взыскания: замечание, выговор, увольнение. П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рядок применения и обжалования дисциплинарных взысканий устанавливается дейс</w:t>
      </w:r>
      <w:r w:rsidRPr="007602B1">
        <w:rPr>
          <w:rFonts w:ascii="Times New Roman" w:hAnsi="Times New Roman" w:cs="Times New Roman"/>
          <w:sz w:val="24"/>
          <w:szCs w:val="24"/>
        </w:rPr>
        <w:t>т</w:t>
      </w:r>
      <w:r w:rsidRPr="007602B1">
        <w:rPr>
          <w:rFonts w:ascii="Times New Roman" w:hAnsi="Times New Roman" w:cs="Times New Roman"/>
          <w:sz w:val="24"/>
          <w:szCs w:val="24"/>
        </w:rPr>
        <w:t>вующим зак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нодательством.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5.2. В случаях и в порядке, установленном федеральными законами, военно-учетный р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ботник несет ответственность за действия и решения, нарушающие права и законные и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тересы граждан.</w:t>
      </w:r>
    </w:p>
    <w:p w:rsidR="00E33B9B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593E4A" w:rsidRPr="007602B1" w:rsidRDefault="00593E4A" w:rsidP="00E33B9B">
      <w:pPr>
        <w:rPr>
          <w:rFonts w:ascii="Times New Roman" w:hAnsi="Times New Roman" w:cs="Times New Roman"/>
          <w:sz w:val="24"/>
          <w:szCs w:val="24"/>
        </w:rPr>
      </w:pP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С инструкцией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ознакомлена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>: 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br/>
        <w:t>  _____</w:t>
      </w:r>
      <w:r w:rsidR="00593E4A">
        <w:rPr>
          <w:rFonts w:ascii="Times New Roman" w:hAnsi="Times New Roman" w:cs="Times New Roman"/>
          <w:sz w:val="24"/>
          <w:szCs w:val="24"/>
        </w:rPr>
        <w:t>________________    Е.В. Беломестных</w:t>
      </w:r>
    </w:p>
    <w:p w:rsidR="00E33B9B" w:rsidRPr="00593E4A" w:rsidRDefault="00E33B9B" w:rsidP="00E33B9B">
      <w:pPr>
        <w:rPr>
          <w:rFonts w:ascii="Times New Roman" w:hAnsi="Times New Roman" w:cs="Times New Roman"/>
          <w:sz w:val="20"/>
          <w:szCs w:val="20"/>
        </w:rPr>
      </w:pPr>
      <w:r w:rsidRPr="00593E4A">
        <w:rPr>
          <w:rFonts w:ascii="Times New Roman" w:hAnsi="Times New Roman" w:cs="Times New Roman"/>
          <w:sz w:val="20"/>
          <w:szCs w:val="20"/>
        </w:rPr>
        <w:t>(подпись) (инициалы, фамилия)</w:t>
      </w:r>
    </w:p>
    <w:p w:rsidR="00E33B9B" w:rsidRDefault="00593E4A" w:rsidP="00E33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" _______ "  января  2021</w:t>
      </w:r>
      <w:r w:rsidR="00E33B9B" w:rsidRPr="007602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B2475C" w:rsidRPr="007602B1" w:rsidRDefault="00B2475C" w:rsidP="00E33B9B">
      <w:pPr>
        <w:rPr>
          <w:rFonts w:ascii="Times New Roman" w:hAnsi="Times New Roman" w:cs="Times New Roman"/>
          <w:sz w:val="24"/>
          <w:szCs w:val="24"/>
        </w:rPr>
      </w:pP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969" w:type="dxa"/>
        <w:tblInd w:w="55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69"/>
      </w:tblGrid>
      <w:tr w:rsidR="00E33B9B" w:rsidRPr="007602B1" w:rsidTr="00B2475C"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B9B" w:rsidRPr="007602B1" w:rsidRDefault="00E33B9B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№3</w:t>
            </w:r>
          </w:p>
          <w:p w:rsidR="00593E4A" w:rsidRDefault="00593E4A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 </w:t>
            </w:r>
            <w:r w:rsidR="007602B1">
              <w:rPr>
                <w:rFonts w:ascii="Times New Roman" w:hAnsi="Times New Roman" w:cs="Times New Roman"/>
                <w:sz w:val="24"/>
                <w:szCs w:val="24"/>
              </w:rPr>
              <w:t>Харикского</w:t>
            </w:r>
            <w:r w:rsidR="00B2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 </w:t>
            </w:r>
          </w:p>
          <w:p w:rsidR="00EF0483" w:rsidRPr="007602B1" w:rsidRDefault="00593E4A" w:rsidP="00B24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 от 13.01.2021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2475C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="00E33B9B" w:rsidRPr="007602B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33B9B" w:rsidRPr="00593E4A" w:rsidRDefault="00E33B9B" w:rsidP="00B2475C">
      <w:pPr>
        <w:rPr>
          <w:rFonts w:ascii="Times New Roman" w:hAnsi="Times New Roman" w:cs="Times New Roman"/>
          <w:b/>
          <w:sz w:val="28"/>
          <w:szCs w:val="28"/>
        </w:rPr>
      </w:pPr>
      <w:r w:rsidRPr="007602B1">
        <w:rPr>
          <w:rFonts w:ascii="Times New Roman" w:hAnsi="Times New Roman" w:cs="Times New Roman"/>
          <w:sz w:val="24"/>
          <w:szCs w:val="24"/>
        </w:rPr>
        <w:t> </w:t>
      </w:r>
      <w:r w:rsidRPr="00593E4A">
        <w:rPr>
          <w:rFonts w:ascii="Times New Roman" w:hAnsi="Times New Roman" w:cs="Times New Roman"/>
          <w:b/>
          <w:sz w:val="28"/>
          <w:szCs w:val="28"/>
        </w:rPr>
        <w:t>Функциональные обязанности</w:t>
      </w:r>
      <w:r w:rsidRPr="00593E4A">
        <w:rPr>
          <w:rFonts w:ascii="Times New Roman" w:hAnsi="Times New Roman" w:cs="Times New Roman"/>
          <w:b/>
          <w:sz w:val="28"/>
          <w:szCs w:val="28"/>
        </w:rPr>
        <w:br/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военно-учетного работника </w:t>
      </w:r>
      <w:r w:rsidR="007602B1" w:rsidRPr="00593E4A">
        <w:rPr>
          <w:rFonts w:ascii="Times New Roman" w:hAnsi="Times New Roman" w:cs="Times New Roman"/>
          <w:b/>
          <w:sz w:val="24"/>
          <w:szCs w:val="24"/>
        </w:rPr>
        <w:t>Харикского</w:t>
      </w:r>
      <w:r w:rsidRPr="00593E4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593E4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          Работник, ответственный за проведение работ по воинскому учету </w:t>
      </w:r>
      <w:proofErr w:type="gramStart"/>
      <w:r w:rsidRPr="007602B1">
        <w:rPr>
          <w:rFonts w:ascii="Times New Roman" w:hAnsi="Times New Roman" w:cs="Times New Roman"/>
          <w:sz w:val="24"/>
          <w:szCs w:val="24"/>
        </w:rPr>
        <w:t>граждан, преб</w:t>
      </w:r>
      <w:r w:rsidRPr="007602B1">
        <w:rPr>
          <w:rFonts w:ascii="Times New Roman" w:hAnsi="Times New Roman" w:cs="Times New Roman"/>
          <w:sz w:val="24"/>
          <w:szCs w:val="24"/>
        </w:rPr>
        <w:t>ы</w:t>
      </w:r>
      <w:r w:rsidRPr="007602B1">
        <w:rPr>
          <w:rFonts w:ascii="Times New Roman" w:hAnsi="Times New Roman" w:cs="Times New Roman"/>
          <w:sz w:val="24"/>
          <w:szCs w:val="24"/>
        </w:rPr>
        <w:t>вающих в запасе ведёт</w:t>
      </w:r>
      <w:proofErr w:type="gramEnd"/>
      <w:r w:rsidRPr="007602B1">
        <w:rPr>
          <w:rFonts w:ascii="Times New Roman" w:hAnsi="Times New Roman" w:cs="Times New Roman"/>
          <w:sz w:val="24"/>
          <w:szCs w:val="24"/>
        </w:rPr>
        <w:t xml:space="preserve"> воинский учет граждан, пребывающих в запасе и граждан, подл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жащих призыву на военную службу, по нормативам, методикам и формам, установле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ным Министерством обороны Российской Федерации.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           Военно-учетный работник обязан: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602B1">
        <w:rPr>
          <w:rFonts w:ascii="Times New Roman" w:hAnsi="Times New Roman" w:cs="Times New Roman"/>
          <w:sz w:val="24"/>
          <w:szCs w:val="24"/>
        </w:rPr>
        <w:t>а) проверять наличие и подлинность военных билетов (временных удостоверений, выда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ных взамен военных билетов) или удостоверений граждан, подлежащих призыву на вое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>ную службу, а также подлинность записей в них, наличие мобилизационных предписаний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обязанности;</w:t>
      </w:r>
      <w:proofErr w:type="gramEnd"/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б) заполнять карточки первичного учета на офицеров запаса. Заполнять алфавитные ка</w:t>
      </w:r>
      <w:r w:rsidRPr="007602B1">
        <w:rPr>
          <w:rFonts w:ascii="Times New Roman" w:hAnsi="Times New Roman" w:cs="Times New Roman"/>
          <w:sz w:val="24"/>
          <w:szCs w:val="24"/>
        </w:rPr>
        <w:t>р</w:t>
      </w:r>
      <w:r w:rsidRPr="007602B1">
        <w:rPr>
          <w:rFonts w:ascii="Times New Roman" w:hAnsi="Times New Roman" w:cs="Times New Roman"/>
          <w:sz w:val="24"/>
          <w:szCs w:val="24"/>
        </w:rPr>
        <w:t>точки и учетные карточки на прапорщиков, мичманов, старшин, сержантов, солдат и ма</w:t>
      </w:r>
      <w:r w:rsidRPr="007602B1">
        <w:rPr>
          <w:rFonts w:ascii="Times New Roman" w:hAnsi="Times New Roman" w:cs="Times New Roman"/>
          <w:sz w:val="24"/>
          <w:szCs w:val="24"/>
        </w:rPr>
        <w:t>т</w:t>
      </w:r>
      <w:r w:rsidRPr="007602B1">
        <w:rPr>
          <w:rFonts w:ascii="Times New Roman" w:hAnsi="Times New Roman" w:cs="Times New Roman"/>
          <w:sz w:val="24"/>
          <w:szCs w:val="24"/>
        </w:rPr>
        <w:t>росов запаса. Заполнять учетные карты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 и удостоверениях призывников. При этом уточняются сведения о семейном положении, образовании, месте работы, должности, месте жительс</w:t>
      </w:r>
      <w:r w:rsidRPr="007602B1">
        <w:rPr>
          <w:rFonts w:ascii="Times New Roman" w:hAnsi="Times New Roman" w:cs="Times New Roman"/>
          <w:sz w:val="24"/>
          <w:szCs w:val="24"/>
        </w:rPr>
        <w:t>т</w:t>
      </w:r>
      <w:r w:rsidRPr="007602B1">
        <w:rPr>
          <w:rFonts w:ascii="Times New Roman" w:hAnsi="Times New Roman" w:cs="Times New Roman"/>
          <w:sz w:val="24"/>
          <w:szCs w:val="24"/>
        </w:rPr>
        <w:t>ва или месте временного пребывания граждан и другие необходимые сведения, содерж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щиеся в документах граждан, принимаемых на воинский учет;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в) представлять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в 2-недельный срок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для оформления постановки на воинский учет и сообщать о снятии граждан с учета. Оп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вещать призывников о необходимости личной явки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для постановки на воинский учет. Кроме того, информировать военный комисс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 xml:space="preserve">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об обнаруженных в документах воинского учета и мобилизац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>онных предписаниях граждан исправлениях, неточностях, подделках и неполном колич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 xml:space="preserve">обходимости личной явки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 При приеме от граждан документов воинского учета выдают расписки;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г) делать отметки в документах первичного учета, а также в карточках регистрации или домовых книгах о постановке граждан на учет и о снятии с учета;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02B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602B1">
        <w:rPr>
          <w:rFonts w:ascii="Times New Roman" w:hAnsi="Times New Roman" w:cs="Times New Roman"/>
          <w:sz w:val="24"/>
          <w:szCs w:val="24"/>
        </w:rPr>
        <w:t xml:space="preserve">) хранить документы первичного воинского учета граждан, снятых с воинского учета, до очередной сверки с учетными данными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района, п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сле чего уничтожать их в установленном порядке;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е) первичный воинский учет органами местного самоуправления осуществляется по док</w:t>
      </w:r>
      <w:r w:rsidRPr="007602B1">
        <w:rPr>
          <w:rFonts w:ascii="Times New Roman" w:hAnsi="Times New Roman" w:cs="Times New Roman"/>
          <w:sz w:val="24"/>
          <w:szCs w:val="24"/>
        </w:rPr>
        <w:t>у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ментам первичного воинского учета: для призывников - по учетным картам призывников, </w:t>
      </w:r>
      <w:r w:rsidRPr="007602B1">
        <w:rPr>
          <w:rFonts w:ascii="Times New Roman" w:hAnsi="Times New Roman" w:cs="Times New Roman"/>
          <w:sz w:val="24"/>
          <w:szCs w:val="24"/>
        </w:rPr>
        <w:lastRenderedPageBreak/>
        <w:t>для прапорщиков, мичманов, старшин, сержантов, солдат и матросов запаса по алфави</w:t>
      </w:r>
      <w:r w:rsidRPr="007602B1">
        <w:rPr>
          <w:rFonts w:ascii="Times New Roman" w:hAnsi="Times New Roman" w:cs="Times New Roman"/>
          <w:sz w:val="24"/>
          <w:szCs w:val="24"/>
        </w:rPr>
        <w:t>т</w:t>
      </w:r>
      <w:r w:rsidRPr="007602B1">
        <w:rPr>
          <w:rFonts w:ascii="Times New Roman" w:hAnsi="Times New Roman" w:cs="Times New Roman"/>
          <w:sz w:val="24"/>
          <w:szCs w:val="24"/>
        </w:rPr>
        <w:t>ным карточкам и учетным карточкам, для офицеров запаса - по карточкам первичного учета;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ж) документы первичного воинского учета заполняются на основании следующих док</w:t>
      </w:r>
      <w:r w:rsidRPr="007602B1">
        <w:rPr>
          <w:rFonts w:ascii="Times New Roman" w:hAnsi="Times New Roman" w:cs="Times New Roman"/>
          <w:sz w:val="24"/>
          <w:szCs w:val="24"/>
        </w:rPr>
        <w:t>у</w:t>
      </w:r>
      <w:r w:rsidRPr="007602B1">
        <w:rPr>
          <w:rFonts w:ascii="Times New Roman" w:hAnsi="Times New Roman" w:cs="Times New Roman"/>
          <w:sz w:val="24"/>
          <w:szCs w:val="24"/>
        </w:rPr>
        <w:t>ментов: удостоверение гражданина, подлежащего призыву на военную службу - для пр</w:t>
      </w:r>
      <w:r w:rsidRPr="007602B1">
        <w:rPr>
          <w:rFonts w:ascii="Times New Roman" w:hAnsi="Times New Roman" w:cs="Times New Roman"/>
          <w:sz w:val="24"/>
          <w:szCs w:val="24"/>
        </w:rPr>
        <w:t>и</w:t>
      </w:r>
      <w:r w:rsidRPr="007602B1">
        <w:rPr>
          <w:rFonts w:ascii="Times New Roman" w:hAnsi="Times New Roman" w:cs="Times New Roman"/>
          <w:sz w:val="24"/>
          <w:szCs w:val="24"/>
        </w:rPr>
        <w:t>зывников, военный билет (временное удостоверение, выданное взамен военного билета) - для военнообязанных;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02B1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602B1">
        <w:rPr>
          <w:rFonts w:ascii="Times New Roman" w:hAnsi="Times New Roman" w:cs="Times New Roman"/>
          <w:sz w:val="24"/>
          <w:szCs w:val="24"/>
        </w:rPr>
        <w:t>) при осуществлении первичного воинского учета исполнять обязанности в соответствии с </w:t>
      </w:r>
      <w:hyperlink r:id="rId19" w:history="1">
        <w:r w:rsidRPr="007602B1">
          <w:rPr>
            <w:rStyle w:val="a3"/>
            <w:rFonts w:ascii="Times New Roman" w:hAnsi="Times New Roman" w:cs="Times New Roman"/>
            <w:sz w:val="24"/>
            <w:szCs w:val="24"/>
          </w:rPr>
          <w:t>Федеральным законом "О воинской обязанности и военной службе"</w:t>
        </w:r>
      </w:hyperlink>
      <w:r w:rsidRPr="007602B1">
        <w:rPr>
          <w:rFonts w:ascii="Times New Roman" w:hAnsi="Times New Roman" w:cs="Times New Roman"/>
          <w:sz w:val="24"/>
          <w:szCs w:val="24"/>
        </w:rPr>
        <w:t>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и) в целях организации и обеспечения сбора, хранения и обработки сведений, содерж</w:t>
      </w:r>
      <w:r w:rsidRPr="007602B1">
        <w:rPr>
          <w:rFonts w:ascii="Times New Roman" w:hAnsi="Times New Roman" w:cs="Times New Roman"/>
          <w:sz w:val="24"/>
          <w:szCs w:val="24"/>
        </w:rPr>
        <w:t>а</w:t>
      </w:r>
      <w:r w:rsidRPr="007602B1">
        <w:rPr>
          <w:rFonts w:ascii="Times New Roman" w:hAnsi="Times New Roman" w:cs="Times New Roman"/>
          <w:sz w:val="24"/>
          <w:szCs w:val="24"/>
        </w:rPr>
        <w:t>щихся в документах первичного воинского учета, осуществляют первичный воинский учет граждан, пребывающих в запасе, и граждан, подлежащих призыву на военную слу</w:t>
      </w:r>
      <w:r w:rsidRPr="007602B1">
        <w:rPr>
          <w:rFonts w:ascii="Times New Roman" w:hAnsi="Times New Roman" w:cs="Times New Roman"/>
          <w:sz w:val="24"/>
          <w:szCs w:val="24"/>
        </w:rPr>
        <w:t>ж</w:t>
      </w:r>
      <w:r w:rsidRPr="007602B1">
        <w:rPr>
          <w:rFonts w:ascii="Times New Roman" w:hAnsi="Times New Roman" w:cs="Times New Roman"/>
          <w:sz w:val="24"/>
          <w:szCs w:val="24"/>
        </w:rPr>
        <w:t>бу, проживающих или пребывающих (на срок более 3 месяцев) на его территории;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к) ведёт учет организаций, находящихся на их территории, и контролирует ведение в них воинского учета;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л) ведёт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>м) в целях поддержания в актуальном состоянии сведений, содержащихся в документах первичного учета, и обеспечения поддержания в актуальном состоянии сведений, соде</w:t>
      </w:r>
      <w:r w:rsidRPr="007602B1">
        <w:rPr>
          <w:rFonts w:ascii="Times New Roman" w:hAnsi="Times New Roman" w:cs="Times New Roman"/>
          <w:sz w:val="24"/>
          <w:szCs w:val="24"/>
        </w:rPr>
        <w:t>р</w:t>
      </w:r>
      <w:r w:rsidRPr="007602B1">
        <w:rPr>
          <w:rFonts w:ascii="Times New Roman" w:hAnsi="Times New Roman" w:cs="Times New Roman"/>
          <w:sz w:val="24"/>
          <w:szCs w:val="24"/>
        </w:rPr>
        <w:t>жащихся в документах воинского учета, ежегодно сверяют документы первичного вои</w:t>
      </w:r>
      <w:r w:rsidRPr="007602B1">
        <w:rPr>
          <w:rFonts w:ascii="Times New Roman" w:hAnsi="Times New Roman" w:cs="Times New Roman"/>
          <w:sz w:val="24"/>
          <w:szCs w:val="24"/>
        </w:rPr>
        <w:t>н</w:t>
      </w:r>
      <w:r w:rsidRPr="007602B1">
        <w:rPr>
          <w:rFonts w:ascii="Times New Roman" w:hAnsi="Times New Roman" w:cs="Times New Roman"/>
          <w:sz w:val="24"/>
          <w:szCs w:val="24"/>
        </w:rPr>
        <w:t xml:space="preserve">ского учета с документами воинского учета военного комиссариата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и организаций, а также с карточками регистрации или домовыми книгами;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02B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602B1">
        <w:rPr>
          <w:rFonts w:ascii="Times New Roman" w:hAnsi="Times New Roman" w:cs="Times New Roman"/>
          <w:sz w:val="24"/>
          <w:szCs w:val="24"/>
        </w:rPr>
        <w:t xml:space="preserve">) своевременно вносить в сведения, содержащиеся в документах первичного воинского учета, и в 2-недельный срок сообщать о внесенных изменениях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по форме, определяемой Министерством обороны Российской Фед</w:t>
      </w:r>
      <w:r w:rsidRPr="007602B1">
        <w:rPr>
          <w:rFonts w:ascii="Times New Roman" w:hAnsi="Times New Roman" w:cs="Times New Roman"/>
          <w:sz w:val="24"/>
          <w:szCs w:val="24"/>
        </w:rPr>
        <w:t>е</w:t>
      </w:r>
      <w:r w:rsidRPr="007602B1">
        <w:rPr>
          <w:rFonts w:ascii="Times New Roman" w:hAnsi="Times New Roman" w:cs="Times New Roman"/>
          <w:sz w:val="24"/>
          <w:szCs w:val="24"/>
        </w:rPr>
        <w:t>рации,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r w:rsidRPr="007602B1">
        <w:rPr>
          <w:rFonts w:ascii="Times New Roman" w:hAnsi="Times New Roman" w:cs="Times New Roman"/>
          <w:sz w:val="24"/>
          <w:szCs w:val="24"/>
        </w:rPr>
        <w:t xml:space="preserve">о) представлять в военный комиссариат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 в сентябре списки юношей 15-16 летнего возраста, а до 1 ноября списки юношей, подлежащих первоначальной п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>становке на воинский учет в следующем году;</w:t>
      </w:r>
    </w:p>
    <w:p w:rsidR="00E33B9B" w:rsidRPr="007602B1" w:rsidRDefault="00E33B9B" w:rsidP="00E33B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602B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7602B1">
        <w:rPr>
          <w:rFonts w:ascii="Times New Roman" w:hAnsi="Times New Roman" w:cs="Times New Roman"/>
          <w:sz w:val="24"/>
          <w:szCs w:val="24"/>
        </w:rPr>
        <w:t>) обеспечивать гражданам возможность своевременной явки по повесткам в военный к</w:t>
      </w:r>
      <w:r w:rsidRPr="007602B1">
        <w:rPr>
          <w:rFonts w:ascii="Times New Roman" w:hAnsi="Times New Roman" w:cs="Times New Roman"/>
          <w:sz w:val="24"/>
          <w:szCs w:val="24"/>
        </w:rPr>
        <w:t>о</w:t>
      </w:r>
      <w:r w:rsidRPr="007602B1">
        <w:rPr>
          <w:rFonts w:ascii="Times New Roman" w:hAnsi="Times New Roman" w:cs="Times New Roman"/>
          <w:sz w:val="24"/>
          <w:szCs w:val="24"/>
        </w:rPr>
        <w:t xml:space="preserve">миссариат </w:t>
      </w:r>
      <w:r w:rsidR="007602B1">
        <w:rPr>
          <w:rFonts w:ascii="Times New Roman" w:hAnsi="Times New Roman" w:cs="Times New Roman"/>
          <w:sz w:val="24"/>
          <w:szCs w:val="24"/>
        </w:rPr>
        <w:t>Куйтунского</w:t>
      </w:r>
      <w:r w:rsidRPr="007602B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F6222C" w:rsidRPr="007602B1" w:rsidRDefault="00F6222C">
      <w:pPr>
        <w:rPr>
          <w:rFonts w:ascii="Times New Roman" w:hAnsi="Times New Roman" w:cs="Times New Roman"/>
          <w:sz w:val="24"/>
          <w:szCs w:val="24"/>
        </w:rPr>
      </w:pPr>
    </w:p>
    <w:sectPr w:rsidR="00F6222C" w:rsidRPr="007602B1" w:rsidSect="00B21D2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E33B9B"/>
    <w:rsid w:val="002944D8"/>
    <w:rsid w:val="003C3712"/>
    <w:rsid w:val="00593E4A"/>
    <w:rsid w:val="007602B1"/>
    <w:rsid w:val="00B21D29"/>
    <w:rsid w:val="00B2475C"/>
    <w:rsid w:val="00B80914"/>
    <w:rsid w:val="00E33B9B"/>
    <w:rsid w:val="00EF0483"/>
    <w:rsid w:val="00F62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hyperlink" Target="http://docs.cntd.ru/document/902016037" TargetMode="External"/><Relationship Id="rId18" Type="http://schemas.openxmlformats.org/officeDocument/2006/relationships/hyperlink" Target="http://docs.cntd.ru/document/9004937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902016037" TargetMode="External"/><Relationship Id="rId12" Type="http://schemas.openxmlformats.org/officeDocument/2006/relationships/hyperlink" Target="http://docs.cntd.ru/document/901704754" TargetMode="External"/><Relationship Id="rId17" Type="http://schemas.openxmlformats.org/officeDocument/2006/relationships/hyperlink" Target="http://docs.cntd.ru/document/90049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034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38722" TargetMode="External"/><Relationship Id="rId5" Type="http://schemas.openxmlformats.org/officeDocument/2006/relationships/hyperlink" Target="http://docs.cntd.ru/document/901704754" TargetMode="External"/><Relationship Id="rId15" Type="http://schemas.openxmlformats.org/officeDocument/2006/relationships/hyperlink" Target="http://docs.cntd.ru/document/901961873" TargetMode="External"/><Relationship Id="rId10" Type="http://schemas.openxmlformats.org/officeDocument/2006/relationships/hyperlink" Target="http://docs.cntd.ru/document/9020348" TargetMode="External"/><Relationship Id="rId19" Type="http://schemas.openxmlformats.org/officeDocument/2006/relationships/hyperlink" Target="http://docs.cntd.ru/document/901704754" TargetMode="Externa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2016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3333</Words>
  <Characters>18999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Ф</dc:creator>
  <cp:lastModifiedBy>Игорь Ф</cp:lastModifiedBy>
  <cp:revision>4</cp:revision>
  <dcterms:created xsi:type="dcterms:W3CDTF">2021-04-29T02:09:00Z</dcterms:created>
  <dcterms:modified xsi:type="dcterms:W3CDTF">2021-04-29T04:42:00Z</dcterms:modified>
</cp:coreProperties>
</file>