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61D7" w:rsidRPr="009A4F43" w:rsidRDefault="007461D7" w:rsidP="007461D7">
      <w:pPr>
        <w:jc w:val="center"/>
        <w:rPr>
          <w:rFonts w:eastAsia="Times New Roman"/>
          <w:b/>
          <w:bCs/>
        </w:rPr>
      </w:pPr>
      <w:bookmarkStart w:id="0" w:name="_Hlk164082890"/>
      <w:r w:rsidRPr="009A4F43">
        <w:rPr>
          <w:rFonts w:eastAsia="Times New Roman"/>
          <w:b/>
          <w:bCs/>
        </w:rPr>
        <w:t>РОССИЙСКАЯ ФЕДЕРАЦИЯ</w:t>
      </w:r>
      <w:r w:rsidRPr="009A4F43">
        <w:rPr>
          <w:rFonts w:eastAsia="Times New Roman"/>
          <w:b/>
          <w:bCs/>
        </w:rPr>
        <w:br/>
        <w:t>ИРКУТСКАЯ ОБЛАСТЬ</w:t>
      </w:r>
    </w:p>
    <w:p w:rsidR="007461D7" w:rsidRPr="009A4F43" w:rsidRDefault="007461D7" w:rsidP="007461D7">
      <w:pPr>
        <w:jc w:val="center"/>
        <w:rPr>
          <w:rFonts w:eastAsia="Times New Roman"/>
          <w:b/>
          <w:bCs/>
        </w:rPr>
      </w:pPr>
      <w:r w:rsidRPr="009A4F43">
        <w:rPr>
          <w:rFonts w:eastAsia="Times New Roman"/>
          <w:b/>
          <w:bCs/>
        </w:rPr>
        <w:t>КУЙТУНСКИЙ РАЙОН</w:t>
      </w:r>
    </w:p>
    <w:p w:rsidR="007461D7" w:rsidRPr="009A4F43" w:rsidRDefault="007461D7" w:rsidP="007461D7">
      <w:pPr>
        <w:jc w:val="center"/>
        <w:rPr>
          <w:rFonts w:eastAsia="Times New Roman"/>
          <w:b/>
          <w:bCs/>
        </w:rPr>
      </w:pPr>
      <w:r w:rsidRPr="009A4F43">
        <w:rPr>
          <w:rFonts w:eastAsia="Times New Roman"/>
          <w:b/>
          <w:bCs/>
        </w:rPr>
        <w:t xml:space="preserve">ХАРИКСКОЕ </w:t>
      </w:r>
    </w:p>
    <w:p w:rsidR="007461D7" w:rsidRPr="009A4F43" w:rsidRDefault="007461D7" w:rsidP="007461D7">
      <w:pPr>
        <w:jc w:val="center"/>
        <w:rPr>
          <w:rFonts w:eastAsia="Times New Roman"/>
          <w:b/>
          <w:bCs/>
        </w:rPr>
      </w:pPr>
      <w:r w:rsidRPr="009A4F43">
        <w:rPr>
          <w:rFonts w:eastAsia="Times New Roman"/>
          <w:b/>
          <w:bCs/>
        </w:rPr>
        <w:t>МУНИЦИПАЛЬНОЕ ОБРАЗОВАНИЕ</w:t>
      </w:r>
    </w:p>
    <w:p w:rsidR="007461D7" w:rsidRPr="009A4F43" w:rsidRDefault="007461D7" w:rsidP="007461D7">
      <w:pPr>
        <w:jc w:val="center"/>
        <w:rPr>
          <w:rFonts w:eastAsia="Times New Roman"/>
          <w:b/>
          <w:bCs/>
        </w:rPr>
      </w:pPr>
      <w:r w:rsidRPr="009A4F43">
        <w:rPr>
          <w:rFonts w:eastAsia="Times New Roman"/>
          <w:b/>
          <w:bCs/>
        </w:rPr>
        <w:t xml:space="preserve">АДМИНИСТРАЦИЯ </w:t>
      </w:r>
    </w:p>
    <w:p w:rsidR="007461D7" w:rsidRPr="009A4F43" w:rsidRDefault="007461D7" w:rsidP="007461D7">
      <w:pPr>
        <w:jc w:val="center"/>
        <w:rPr>
          <w:rFonts w:eastAsia="Times New Roman"/>
          <w:bCs/>
        </w:rPr>
      </w:pPr>
      <w:r w:rsidRPr="009A4F43">
        <w:rPr>
          <w:rFonts w:eastAsia="Times New Roman"/>
          <w:b/>
          <w:bCs/>
        </w:rPr>
        <w:t>ХАРИКСКОГО СЕЛЬСКОГО ПОСЕЛЕНИЯ</w:t>
      </w:r>
    </w:p>
    <w:p w:rsidR="007461D7" w:rsidRDefault="007461D7" w:rsidP="007461D7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jc w:val="center"/>
        <w:rPr>
          <w:rFonts w:eastAsia="Times New Roman"/>
          <w:b/>
          <w:bCs/>
        </w:rPr>
      </w:pPr>
      <w:r w:rsidRPr="009A4F43">
        <w:rPr>
          <w:rFonts w:eastAsia="Times New Roman"/>
          <w:b/>
          <w:bCs/>
        </w:rPr>
        <w:t>ПОСТАНОВЛЕНИЕ</w:t>
      </w:r>
    </w:p>
    <w:p w:rsidR="007461D7" w:rsidRPr="00E36386" w:rsidRDefault="007461D7" w:rsidP="007461D7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jc w:val="center"/>
        <w:rPr>
          <w:rFonts w:eastAsia="Times New Roman" w:cs="Calibri"/>
          <w:b/>
        </w:rPr>
      </w:pPr>
    </w:p>
    <w:p w:rsidR="007461D7" w:rsidRPr="00E36386" w:rsidRDefault="007461D7" w:rsidP="007461D7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jc w:val="center"/>
        <w:rPr>
          <w:rFonts w:eastAsia="Times New Roman" w:cs="Calibri"/>
          <w:b/>
        </w:rPr>
      </w:pPr>
      <w:r w:rsidRPr="00E36386">
        <w:rPr>
          <w:rFonts w:eastAsia="Times New Roman" w:cs="Calibri"/>
          <w:b/>
        </w:rPr>
        <w:t xml:space="preserve">«27» </w:t>
      </w:r>
      <w:r w:rsidRPr="00E36386">
        <w:rPr>
          <w:rFonts w:eastAsia="Times New Roman" w:cs="Calibri"/>
          <w:b/>
        </w:rPr>
        <w:t>ноября 2024</w:t>
      </w:r>
      <w:r w:rsidRPr="00E36386">
        <w:rPr>
          <w:rFonts w:eastAsia="Times New Roman" w:cs="Calibri"/>
          <w:b/>
        </w:rPr>
        <w:t xml:space="preserve"> года                                       с. </w:t>
      </w:r>
      <w:r>
        <w:rPr>
          <w:rFonts w:eastAsia="Times New Roman" w:cs="Calibri"/>
          <w:b/>
        </w:rPr>
        <w:t>Харик</w:t>
      </w:r>
      <w:r w:rsidRPr="00E36386">
        <w:rPr>
          <w:rFonts w:eastAsia="Times New Roman" w:cs="Calibri"/>
          <w:b/>
        </w:rPr>
        <w:t xml:space="preserve">                                                     №</w:t>
      </w:r>
      <w:r>
        <w:rPr>
          <w:rFonts w:eastAsia="Times New Roman" w:cs="Calibri"/>
          <w:b/>
        </w:rPr>
        <w:t>80</w:t>
      </w:r>
    </w:p>
    <w:bookmarkEnd w:id="0"/>
    <w:p w:rsidR="007461D7" w:rsidRPr="00E36386" w:rsidRDefault="007461D7" w:rsidP="007461D7">
      <w:pPr>
        <w:widowControl w:val="0"/>
        <w:tabs>
          <w:tab w:val="left" w:pos="2730"/>
        </w:tabs>
        <w:autoSpaceDE w:val="0"/>
        <w:jc w:val="center"/>
        <w:rPr>
          <w:b/>
          <w:sz w:val="28"/>
          <w:szCs w:val="28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Pr="00A33A91" w:rsidRDefault="007461D7" w:rsidP="007461D7">
      <w:pPr>
        <w:rPr>
          <w:b/>
        </w:rPr>
      </w:pPr>
      <w:r w:rsidRPr="00E36386">
        <w:rPr>
          <w:b/>
        </w:rPr>
        <w:t>«</w:t>
      </w:r>
      <w:bookmarkStart w:id="1" w:name="_GoBack"/>
      <w:r w:rsidRPr="00E36386">
        <w:rPr>
          <w:b/>
        </w:rPr>
        <w:t>О</w:t>
      </w:r>
      <w:r>
        <w:rPr>
          <w:b/>
        </w:rPr>
        <w:t>б</w:t>
      </w:r>
      <w:r w:rsidRPr="00E36386">
        <w:rPr>
          <w:b/>
        </w:rPr>
        <w:t xml:space="preserve"> </w:t>
      </w:r>
      <w:r>
        <w:rPr>
          <w:b/>
        </w:rPr>
        <w:t>утверждении</w:t>
      </w:r>
      <w:r w:rsidRPr="00E36386">
        <w:rPr>
          <w:b/>
        </w:rPr>
        <w:t xml:space="preserve"> </w:t>
      </w:r>
      <w:r w:rsidRPr="00A33A91">
        <w:rPr>
          <w:b/>
        </w:rPr>
        <w:t xml:space="preserve">Положения о комиссии </w:t>
      </w:r>
    </w:p>
    <w:p w:rsidR="007461D7" w:rsidRPr="00A33A91" w:rsidRDefault="007461D7" w:rsidP="007461D7">
      <w:pPr>
        <w:rPr>
          <w:b/>
        </w:rPr>
      </w:pPr>
      <w:r w:rsidRPr="00A33A91">
        <w:rPr>
          <w:b/>
        </w:rPr>
        <w:t xml:space="preserve">по вопросам самовольного строительства на </w:t>
      </w:r>
    </w:p>
    <w:p w:rsidR="007461D7" w:rsidRPr="00E36386" w:rsidRDefault="007461D7" w:rsidP="007461D7">
      <w:pPr>
        <w:rPr>
          <w:b/>
          <w:bCs/>
          <w:iCs/>
        </w:rPr>
      </w:pPr>
      <w:r w:rsidRPr="00A33A91">
        <w:rPr>
          <w:b/>
        </w:rPr>
        <w:t xml:space="preserve">территории </w:t>
      </w:r>
      <w:r>
        <w:rPr>
          <w:b/>
          <w:iCs/>
          <w:kern w:val="2"/>
          <w:lang w:eastAsia="en-US"/>
        </w:rPr>
        <w:t>Харикского</w:t>
      </w:r>
      <w:r w:rsidRPr="00A33A91">
        <w:rPr>
          <w:b/>
          <w:iCs/>
          <w:kern w:val="2"/>
          <w:lang w:eastAsia="en-US"/>
        </w:rPr>
        <w:t xml:space="preserve"> муниципального образования</w:t>
      </w:r>
      <w:bookmarkEnd w:id="1"/>
      <w:r w:rsidRPr="00E36386">
        <w:rPr>
          <w:b/>
          <w:bCs/>
          <w:iCs/>
        </w:rPr>
        <w:t>»</w:t>
      </w:r>
    </w:p>
    <w:p w:rsidR="007461D7" w:rsidRPr="00E36386" w:rsidRDefault="007461D7" w:rsidP="007461D7">
      <w:pPr>
        <w:widowControl w:val="0"/>
        <w:autoSpaceDE w:val="0"/>
        <w:jc w:val="center"/>
        <w:rPr>
          <w:b/>
          <w:bCs/>
          <w:iCs/>
          <w:sz w:val="32"/>
          <w:szCs w:val="32"/>
        </w:rPr>
      </w:pPr>
    </w:p>
    <w:p w:rsidR="007461D7" w:rsidRPr="00E36386" w:rsidRDefault="007461D7" w:rsidP="007461D7">
      <w:pPr>
        <w:ind w:firstLine="709"/>
        <w:jc w:val="both"/>
        <w:rPr>
          <w:lang w:eastAsia="en-US"/>
        </w:rPr>
      </w:pPr>
      <w:r w:rsidRPr="00E36386">
        <w:rPr>
          <w:lang w:eastAsia="en-US"/>
        </w:rPr>
        <w:t xml:space="preserve">В целях предотвращения самовольного строительства на территории </w:t>
      </w:r>
      <w:bookmarkStart w:id="2" w:name="_Hlk183275514"/>
      <w:r>
        <w:rPr>
          <w:lang w:eastAsia="en-US"/>
        </w:rPr>
        <w:t xml:space="preserve">Харикского </w:t>
      </w:r>
      <w:r w:rsidRPr="00E36386">
        <w:rPr>
          <w:lang w:eastAsia="en-US"/>
        </w:rPr>
        <w:t>муниципального образования</w:t>
      </w:r>
      <w:bookmarkEnd w:id="2"/>
      <w:r w:rsidRPr="00E36386">
        <w:rPr>
          <w:lang w:eastAsia="en-US"/>
        </w:rPr>
        <w:t xml:space="preserve">, принятия мер к сносу самовольно возведенных объектов и на основании </w:t>
      </w:r>
      <w:hyperlink r:id="rId4" w:history="1">
        <w:r w:rsidRPr="00E36386">
          <w:rPr>
            <w:lang w:eastAsia="en-US"/>
          </w:rPr>
          <w:t>статьи 222</w:t>
        </w:r>
      </w:hyperlink>
      <w:r w:rsidRPr="00E36386">
        <w:rPr>
          <w:lang w:eastAsia="en-US"/>
        </w:rPr>
        <w:t xml:space="preserve"> Гражданского кодекса Российской Федерации, положений Градостроительного </w:t>
      </w:r>
      <w:hyperlink r:id="rId5" w:history="1">
        <w:r w:rsidRPr="00E36386">
          <w:rPr>
            <w:lang w:eastAsia="en-US"/>
          </w:rPr>
          <w:t>кодекс</w:t>
        </w:r>
      </w:hyperlink>
      <w:r w:rsidRPr="00E36386">
        <w:rPr>
          <w:lang w:eastAsia="en-US"/>
        </w:rPr>
        <w:t xml:space="preserve">а Российской Федерации, Земельного </w:t>
      </w:r>
      <w:hyperlink r:id="rId6" w:history="1">
        <w:r w:rsidRPr="00E36386">
          <w:rPr>
            <w:lang w:eastAsia="en-US"/>
          </w:rPr>
          <w:t>кодекса</w:t>
        </w:r>
      </w:hyperlink>
      <w:r w:rsidRPr="00E36386">
        <w:rPr>
          <w:lang w:eastAsia="en-US"/>
        </w:rPr>
        <w:t xml:space="preserve"> Российской Федерации,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E36386">
          <w:rPr>
            <w:lang w:eastAsia="en-US"/>
          </w:rPr>
          <w:t>2003 г</w:t>
        </w:r>
      </w:smartTag>
      <w:r>
        <w:rPr>
          <w:lang w:eastAsia="en-US"/>
        </w:rPr>
        <w:t>ода</w:t>
      </w:r>
      <w:r w:rsidRPr="00E36386">
        <w:rPr>
          <w:lang w:eastAsia="en-US"/>
        </w:rPr>
        <w:t xml:space="preserve"> №131-ФЗ «Об общих принципах организации местного самоуправления в Российской Федерации», Уставом </w:t>
      </w:r>
      <w:bookmarkStart w:id="3" w:name="_Hlk183277976"/>
      <w:r>
        <w:rPr>
          <w:lang w:eastAsia="en-US"/>
        </w:rPr>
        <w:t>Харикского</w:t>
      </w:r>
      <w:r w:rsidRPr="00E36386">
        <w:rPr>
          <w:lang w:eastAsia="en-US"/>
        </w:rPr>
        <w:t xml:space="preserve"> </w:t>
      </w:r>
      <w:bookmarkEnd w:id="3"/>
      <w:r w:rsidRPr="00E36386">
        <w:rPr>
          <w:lang w:eastAsia="en-US"/>
        </w:rPr>
        <w:t xml:space="preserve">муниципального образования, администрация </w:t>
      </w:r>
      <w:r>
        <w:rPr>
          <w:lang w:eastAsia="en-US"/>
        </w:rPr>
        <w:t>Харикского</w:t>
      </w:r>
      <w:r w:rsidRPr="00E36386">
        <w:rPr>
          <w:lang w:eastAsia="en-US"/>
        </w:rPr>
        <w:t xml:space="preserve"> </w:t>
      </w:r>
      <w:bookmarkStart w:id="4" w:name="_Hlk183273288"/>
      <w:r w:rsidRPr="00E36386">
        <w:rPr>
          <w:lang w:eastAsia="en-US"/>
        </w:rPr>
        <w:t>сельского поселения</w:t>
      </w:r>
      <w:bookmarkEnd w:id="4"/>
      <w:r w:rsidRPr="00E36386">
        <w:rPr>
          <w:lang w:eastAsia="en-US"/>
        </w:rPr>
        <w:t>:</w:t>
      </w:r>
    </w:p>
    <w:p w:rsidR="007461D7" w:rsidRPr="00E36386" w:rsidRDefault="007461D7" w:rsidP="007461D7">
      <w:pPr>
        <w:ind w:firstLine="709"/>
        <w:jc w:val="both"/>
        <w:rPr>
          <w:sz w:val="28"/>
          <w:szCs w:val="28"/>
        </w:rPr>
      </w:pPr>
    </w:p>
    <w:p w:rsidR="007461D7" w:rsidRPr="00E36386" w:rsidRDefault="007461D7" w:rsidP="007461D7">
      <w:pPr>
        <w:ind w:firstLine="567"/>
        <w:jc w:val="center"/>
        <w:rPr>
          <w:b/>
          <w:caps/>
          <w:sz w:val="30"/>
          <w:szCs w:val="30"/>
          <w:lang w:val="x-none"/>
        </w:rPr>
      </w:pPr>
      <w:r w:rsidRPr="00E36386">
        <w:rPr>
          <w:b/>
          <w:caps/>
          <w:sz w:val="30"/>
          <w:szCs w:val="30"/>
          <w:lang w:val="x-none"/>
        </w:rPr>
        <w:t>постановляЕТ:</w:t>
      </w:r>
    </w:p>
    <w:p w:rsidR="007461D7" w:rsidRPr="00E36386" w:rsidRDefault="007461D7" w:rsidP="007461D7">
      <w:pPr>
        <w:ind w:firstLine="567"/>
        <w:jc w:val="both"/>
        <w:rPr>
          <w:b/>
          <w:caps/>
          <w:sz w:val="30"/>
          <w:szCs w:val="30"/>
          <w:lang w:val="x-none"/>
        </w:rPr>
      </w:pPr>
    </w:p>
    <w:p w:rsidR="007461D7" w:rsidRPr="00E36386" w:rsidRDefault="007461D7" w:rsidP="007461D7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E36386">
        <w:rPr>
          <w:lang w:eastAsia="en-US"/>
        </w:rPr>
        <w:t xml:space="preserve">1. Утвердить </w:t>
      </w:r>
      <w:r>
        <w:rPr>
          <w:lang w:eastAsia="en-US"/>
        </w:rPr>
        <w:t>Положение о комиссии по вопросам самовольного строительства на территории Харикского муниципального образования, согласно приложению 1</w:t>
      </w:r>
      <w:r w:rsidRPr="00E36386">
        <w:rPr>
          <w:lang w:eastAsia="en-US"/>
        </w:rPr>
        <w:t>.</w:t>
      </w:r>
    </w:p>
    <w:p w:rsidR="007461D7" w:rsidRPr="00E36386" w:rsidRDefault="007461D7" w:rsidP="007461D7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E36386">
        <w:rPr>
          <w:lang w:eastAsia="en-US"/>
        </w:rPr>
        <w:t xml:space="preserve">2.  </w:t>
      </w:r>
      <w:r>
        <w:rPr>
          <w:lang w:eastAsia="en-US"/>
        </w:rPr>
        <w:t>Утвердить состав комиссии по вопросам самовольного строительства на территории Харикского муниципального образования, согласно приложению 2</w:t>
      </w:r>
      <w:r w:rsidRPr="00E36386">
        <w:rPr>
          <w:lang w:eastAsia="en-US"/>
        </w:rPr>
        <w:t>.</w:t>
      </w:r>
    </w:p>
    <w:p w:rsidR="007461D7" w:rsidRPr="00E36386" w:rsidRDefault="007461D7" w:rsidP="007461D7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3</w:t>
      </w:r>
      <w:r w:rsidRPr="00E36386">
        <w:rPr>
          <w:rFonts w:eastAsia="Times New Roman"/>
        </w:rPr>
        <w:t xml:space="preserve">. Опубликовать настоящее постановление </w:t>
      </w:r>
      <w:r w:rsidRPr="00E36386">
        <w:rPr>
          <w:rFonts w:eastAsia="Times New Roman"/>
          <w:lang w:bidi="ru-RU"/>
        </w:rPr>
        <w:t xml:space="preserve">в «Муниципальном вестнике» и </w:t>
      </w:r>
      <w:r w:rsidRPr="00E36386">
        <w:rPr>
          <w:rFonts w:eastAsia="Times New Roman"/>
        </w:rPr>
        <w:t>на официальном сайте</w:t>
      </w:r>
      <w:r w:rsidRPr="00E36386">
        <w:rPr>
          <w:lang w:eastAsia="en-US"/>
        </w:rPr>
        <w:t xml:space="preserve"> </w:t>
      </w:r>
      <w:bookmarkStart w:id="5" w:name="_Hlk183612798"/>
      <w:r w:rsidRPr="00E36386">
        <w:rPr>
          <w:rFonts w:eastAsia="Times New Roman"/>
        </w:rPr>
        <w:t xml:space="preserve">администрации </w:t>
      </w:r>
      <w:r>
        <w:rPr>
          <w:lang w:eastAsia="en-US"/>
        </w:rPr>
        <w:t>Харикского</w:t>
      </w:r>
      <w:r w:rsidRPr="00E36386">
        <w:rPr>
          <w:rFonts w:eastAsia="Times New Roman"/>
        </w:rPr>
        <w:t xml:space="preserve"> сельского поселения </w:t>
      </w:r>
      <w:bookmarkEnd w:id="5"/>
      <w:r w:rsidRPr="00E36386">
        <w:rPr>
          <w:rFonts w:eastAsia="Times New Roman"/>
        </w:rPr>
        <w:t xml:space="preserve">в информационно-телекоммуникационной сети «Интернет» </w:t>
      </w:r>
      <w:hyperlink r:id="rId7" w:history="1">
        <w:r>
          <w:rPr>
            <w:rStyle w:val="a3"/>
            <w:lang w:val="en-US" w:eastAsia="ar-SA"/>
          </w:rPr>
          <w:t>www</w:t>
        </w:r>
        <w:r>
          <w:rPr>
            <w:rStyle w:val="a3"/>
            <w:lang w:eastAsia="ar-SA"/>
          </w:rPr>
          <w:t>.</w:t>
        </w:r>
        <w:proofErr w:type="spellStart"/>
        <w:r>
          <w:rPr>
            <w:rStyle w:val="a3"/>
            <w:lang w:eastAsia="ar-SA"/>
          </w:rPr>
          <w:t>харик.рф</w:t>
        </w:r>
        <w:proofErr w:type="spellEnd"/>
      </w:hyperlink>
    </w:p>
    <w:p w:rsidR="007461D7" w:rsidRPr="00E36386" w:rsidRDefault="007461D7" w:rsidP="007461D7">
      <w:pPr>
        <w:jc w:val="both"/>
        <w:rPr>
          <w:rFonts w:eastAsia="Times New Roman"/>
          <w:lang w:bidi="ru-RU"/>
        </w:rPr>
      </w:pPr>
      <w:r w:rsidRPr="00E36386">
        <w:rPr>
          <w:rFonts w:eastAsia="Times New Roman"/>
        </w:rPr>
        <w:t xml:space="preserve">           </w:t>
      </w:r>
      <w:r>
        <w:rPr>
          <w:rFonts w:eastAsia="Times New Roman"/>
        </w:rPr>
        <w:t>4</w:t>
      </w:r>
      <w:r w:rsidRPr="00E36386">
        <w:rPr>
          <w:rFonts w:eastAsia="Times New Roman"/>
        </w:rPr>
        <w:t xml:space="preserve">. </w:t>
      </w:r>
      <w:r w:rsidRPr="00E36386">
        <w:rPr>
          <w:rFonts w:eastAsia="Times New Roman"/>
          <w:lang w:bidi="ru-RU"/>
        </w:rPr>
        <w:t>Контроль за исполнением настоящего постановления оставляю за собой.</w:t>
      </w:r>
    </w:p>
    <w:p w:rsidR="007461D7" w:rsidRPr="00E36386" w:rsidRDefault="007461D7" w:rsidP="007461D7">
      <w:pPr>
        <w:ind w:firstLine="709"/>
        <w:jc w:val="both"/>
        <w:rPr>
          <w:rFonts w:eastAsia="Times New Roman"/>
          <w:color w:val="000000"/>
          <w:spacing w:val="6"/>
        </w:rPr>
      </w:pPr>
    </w:p>
    <w:p w:rsidR="007461D7" w:rsidRPr="00E36386" w:rsidRDefault="007461D7" w:rsidP="007461D7">
      <w:pPr>
        <w:ind w:firstLine="709"/>
        <w:jc w:val="both"/>
        <w:rPr>
          <w:rFonts w:eastAsia="Times New Roman"/>
        </w:rPr>
      </w:pPr>
    </w:p>
    <w:p w:rsidR="007461D7" w:rsidRPr="00E36386" w:rsidRDefault="007461D7" w:rsidP="007461D7">
      <w:pPr>
        <w:ind w:firstLine="709"/>
        <w:jc w:val="both"/>
        <w:rPr>
          <w:rFonts w:eastAsia="Times New Roman"/>
        </w:rPr>
      </w:pPr>
    </w:p>
    <w:p w:rsidR="007461D7" w:rsidRPr="00E36386" w:rsidRDefault="007461D7" w:rsidP="007461D7">
      <w:pPr>
        <w:autoSpaceDE w:val="0"/>
        <w:autoSpaceDN w:val="0"/>
        <w:adjustRightInd w:val="0"/>
        <w:jc w:val="both"/>
        <w:rPr>
          <w:lang w:eastAsia="en-US"/>
        </w:rPr>
      </w:pPr>
      <w:r w:rsidRPr="00E36386">
        <w:rPr>
          <w:lang w:eastAsia="en-US"/>
        </w:rPr>
        <w:t xml:space="preserve">Глава </w:t>
      </w:r>
      <w:r>
        <w:rPr>
          <w:lang w:eastAsia="en-US"/>
        </w:rPr>
        <w:t>Харикского</w:t>
      </w:r>
      <w:r w:rsidRPr="00E36386">
        <w:rPr>
          <w:lang w:eastAsia="en-US"/>
        </w:rPr>
        <w:t xml:space="preserve"> муниципального образования                                                    </w:t>
      </w:r>
      <w:r>
        <w:rPr>
          <w:lang w:eastAsia="en-US"/>
        </w:rPr>
        <w:t>Беломестных Е.В.</w:t>
      </w: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</w:p>
    <w:p w:rsidR="007461D7" w:rsidRDefault="007461D7" w:rsidP="007461D7">
      <w:pPr>
        <w:jc w:val="right"/>
        <w:rPr>
          <w:bCs/>
          <w:sz w:val="22"/>
          <w:szCs w:val="22"/>
        </w:rPr>
      </w:pPr>
      <w:bookmarkStart w:id="6" w:name="_Hlk183613040"/>
      <w:r>
        <w:rPr>
          <w:bCs/>
          <w:sz w:val="22"/>
          <w:szCs w:val="22"/>
        </w:rPr>
        <w:lastRenderedPageBreak/>
        <w:t>Приложение 1у</w:t>
      </w:r>
      <w:r w:rsidRPr="003A4A03">
        <w:rPr>
          <w:bCs/>
          <w:sz w:val="22"/>
          <w:szCs w:val="22"/>
        </w:rPr>
        <w:t xml:space="preserve">тверждено </w:t>
      </w:r>
    </w:p>
    <w:p w:rsidR="007461D7" w:rsidRDefault="007461D7" w:rsidP="007461D7">
      <w:pPr>
        <w:jc w:val="right"/>
        <w:rPr>
          <w:rFonts w:eastAsia="Times New Roman"/>
        </w:rPr>
      </w:pPr>
      <w:r>
        <w:rPr>
          <w:bCs/>
          <w:sz w:val="22"/>
          <w:szCs w:val="22"/>
        </w:rPr>
        <w:t>п</w:t>
      </w:r>
      <w:r w:rsidRPr="003A4A03">
        <w:rPr>
          <w:bCs/>
          <w:sz w:val="22"/>
          <w:szCs w:val="22"/>
        </w:rPr>
        <w:t>остановлением</w:t>
      </w:r>
      <w:r>
        <w:rPr>
          <w:bCs/>
          <w:sz w:val="22"/>
          <w:szCs w:val="22"/>
        </w:rPr>
        <w:t xml:space="preserve"> </w:t>
      </w:r>
      <w:r w:rsidRPr="00E36386">
        <w:rPr>
          <w:rFonts w:eastAsia="Times New Roman"/>
        </w:rPr>
        <w:t xml:space="preserve">администрации </w:t>
      </w:r>
    </w:p>
    <w:p w:rsidR="007461D7" w:rsidRDefault="007461D7" w:rsidP="007461D7">
      <w:pPr>
        <w:jc w:val="right"/>
        <w:rPr>
          <w:rFonts w:eastAsia="Times New Roman"/>
        </w:rPr>
      </w:pPr>
      <w:r>
        <w:rPr>
          <w:lang w:eastAsia="en-US"/>
        </w:rPr>
        <w:t>Харикского</w:t>
      </w:r>
      <w:r w:rsidRPr="00E36386">
        <w:rPr>
          <w:rFonts w:eastAsia="Times New Roman"/>
        </w:rPr>
        <w:t xml:space="preserve"> сельского поселения </w:t>
      </w:r>
    </w:p>
    <w:p w:rsidR="007461D7" w:rsidRPr="003A4A03" w:rsidRDefault="007461D7" w:rsidP="007461D7">
      <w:pPr>
        <w:jc w:val="right"/>
        <w:rPr>
          <w:bCs/>
          <w:sz w:val="22"/>
          <w:szCs w:val="22"/>
        </w:rPr>
      </w:pPr>
      <w:r w:rsidRPr="003A4A03">
        <w:rPr>
          <w:bCs/>
          <w:sz w:val="22"/>
          <w:szCs w:val="22"/>
        </w:rPr>
        <w:t xml:space="preserve">от </w:t>
      </w:r>
      <w:r>
        <w:rPr>
          <w:bCs/>
          <w:sz w:val="22"/>
          <w:szCs w:val="22"/>
        </w:rPr>
        <w:t>27</w:t>
      </w:r>
      <w:r w:rsidRPr="003A4A03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>11</w:t>
      </w:r>
      <w:r w:rsidRPr="003A4A03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>2024 года</w:t>
      </w:r>
      <w:r w:rsidRPr="003A4A03">
        <w:rPr>
          <w:bCs/>
          <w:sz w:val="22"/>
          <w:szCs w:val="22"/>
        </w:rPr>
        <w:t xml:space="preserve"> №</w:t>
      </w:r>
      <w:r>
        <w:rPr>
          <w:bCs/>
          <w:sz w:val="22"/>
          <w:szCs w:val="22"/>
        </w:rPr>
        <w:t xml:space="preserve">33 </w:t>
      </w:r>
    </w:p>
    <w:bookmarkEnd w:id="6"/>
    <w:p w:rsidR="007461D7" w:rsidRDefault="007461D7" w:rsidP="007461D7">
      <w:pPr>
        <w:jc w:val="right"/>
        <w:rPr>
          <w:b/>
          <w:bCs/>
          <w:sz w:val="20"/>
          <w:szCs w:val="20"/>
        </w:rPr>
      </w:pPr>
    </w:p>
    <w:p w:rsidR="007461D7" w:rsidRPr="002F2C44" w:rsidRDefault="007461D7" w:rsidP="007461D7">
      <w:pPr>
        <w:jc w:val="center"/>
        <w:rPr>
          <w:b/>
          <w:bCs/>
        </w:rPr>
      </w:pPr>
      <w:bookmarkStart w:id="7" w:name="_Hlk183612432"/>
      <w:r w:rsidRPr="002F2C44">
        <w:rPr>
          <w:b/>
          <w:bCs/>
        </w:rPr>
        <w:t>Положение</w:t>
      </w:r>
    </w:p>
    <w:p w:rsidR="007461D7" w:rsidRDefault="007461D7" w:rsidP="007461D7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2F2C44">
        <w:rPr>
          <w:b/>
          <w:bCs/>
        </w:rPr>
        <w:t xml:space="preserve">о </w:t>
      </w:r>
      <w:bookmarkStart w:id="8" w:name="_Hlk60219205"/>
      <w:r w:rsidRPr="002F2C44">
        <w:rPr>
          <w:b/>
          <w:bCs/>
        </w:rPr>
        <w:t>комиссии по вопросам самовольного строительства на территории</w:t>
      </w:r>
      <w:r w:rsidRPr="002F2C44">
        <w:rPr>
          <w:bCs/>
        </w:rPr>
        <w:t xml:space="preserve"> </w:t>
      </w:r>
      <w:bookmarkStart w:id="9" w:name="_Hlk183355634"/>
      <w:bookmarkStart w:id="10" w:name="_Hlk183612586"/>
    </w:p>
    <w:p w:rsidR="007461D7" w:rsidRPr="002F2C44" w:rsidRDefault="007461D7" w:rsidP="007461D7">
      <w:pPr>
        <w:widowControl w:val="0"/>
        <w:autoSpaceDE w:val="0"/>
        <w:autoSpaceDN w:val="0"/>
        <w:adjustRightInd w:val="0"/>
        <w:jc w:val="center"/>
        <w:rPr>
          <w:b/>
          <w:i/>
          <w:kern w:val="2"/>
          <w:lang w:eastAsia="en-US"/>
        </w:rPr>
      </w:pPr>
      <w:r>
        <w:rPr>
          <w:b/>
          <w:bCs/>
          <w:iCs/>
          <w:kern w:val="2"/>
          <w:lang w:eastAsia="en-US"/>
        </w:rPr>
        <w:t>Харикского</w:t>
      </w:r>
      <w:r w:rsidRPr="002F2C44">
        <w:rPr>
          <w:b/>
          <w:bCs/>
          <w:iCs/>
          <w:kern w:val="2"/>
          <w:lang w:eastAsia="en-US"/>
        </w:rPr>
        <w:t xml:space="preserve"> </w:t>
      </w:r>
      <w:r w:rsidRPr="002F2C44">
        <w:rPr>
          <w:b/>
          <w:iCs/>
          <w:kern w:val="2"/>
          <w:lang w:eastAsia="en-US"/>
        </w:rPr>
        <w:t>муниципального образования</w:t>
      </w:r>
      <w:bookmarkEnd w:id="10"/>
    </w:p>
    <w:bookmarkEnd w:id="7"/>
    <w:bookmarkEnd w:id="9"/>
    <w:p w:rsidR="007461D7" w:rsidRPr="002F2C44" w:rsidRDefault="007461D7" w:rsidP="007461D7">
      <w:pPr>
        <w:jc w:val="both"/>
      </w:pPr>
    </w:p>
    <w:bookmarkEnd w:id="8"/>
    <w:p w:rsidR="007461D7" w:rsidRPr="002F2C44" w:rsidRDefault="007461D7" w:rsidP="007461D7">
      <w:pPr>
        <w:jc w:val="center"/>
        <w:rPr>
          <w:b/>
          <w:bCs/>
        </w:rPr>
      </w:pPr>
      <w:r w:rsidRPr="002F2C44">
        <w:rPr>
          <w:b/>
          <w:bCs/>
        </w:rPr>
        <w:t>1. Общие положения</w:t>
      </w:r>
    </w:p>
    <w:p w:rsidR="007461D7" w:rsidRPr="002F2C44" w:rsidRDefault="007461D7" w:rsidP="007461D7">
      <w:pPr>
        <w:ind w:firstLine="567"/>
        <w:jc w:val="both"/>
        <w:rPr>
          <w:i/>
        </w:rPr>
      </w:pPr>
      <w:r w:rsidRPr="002F2C44">
        <w:t xml:space="preserve">1.1. Настоящее Положение определяет порядок работы комиссии по вопросам самовольного строительства на территории </w:t>
      </w:r>
      <w:bookmarkStart w:id="11" w:name="_Hlk183613080"/>
      <w:r>
        <w:rPr>
          <w:lang w:eastAsia="en-US"/>
        </w:rPr>
        <w:t>Харикского</w:t>
      </w:r>
      <w:r w:rsidRPr="002F2C44">
        <w:rPr>
          <w:bCs/>
        </w:rPr>
        <w:t xml:space="preserve"> </w:t>
      </w:r>
      <w:r w:rsidRPr="002F2C44">
        <w:rPr>
          <w:bCs/>
        </w:rPr>
        <w:t xml:space="preserve">муниципального образования </w:t>
      </w:r>
      <w:bookmarkEnd w:id="11"/>
      <w:r w:rsidRPr="002F2C44">
        <w:t xml:space="preserve">(далее - комиссия). </w:t>
      </w:r>
    </w:p>
    <w:p w:rsidR="007461D7" w:rsidRPr="002F2C44" w:rsidRDefault="007461D7" w:rsidP="007461D7">
      <w:pPr>
        <w:ind w:firstLine="567"/>
        <w:jc w:val="both"/>
      </w:pPr>
    </w:p>
    <w:p w:rsidR="007461D7" w:rsidRPr="002F2C44" w:rsidRDefault="007461D7" w:rsidP="007461D7">
      <w:pPr>
        <w:jc w:val="center"/>
        <w:rPr>
          <w:b/>
          <w:bCs/>
        </w:rPr>
      </w:pPr>
      <w:r w:rsidRPr="002F2C44">
        <w:rPr>
          <w:b/>
          <w:bCs/>
        </w:rPr>
        <w:t>2. Компетенция комиссии</w:t>
      </w:r>
    </w:p>
    <w:p w:rsidR="007461D7" w:rsidRPr="002F2C44" w:rsidRDefault="007461D7" w:rsidP="007461D7">
      <w:pPr>
        <w:ind w:firstLine="567"/>
        <w:jc w:val="both"/>
      </w:pPr>
      <w:r w:rsidRPr="002F2C44">
        <w:t xml:space="preserve">2.1. Комиссия создается для выявления объектов самовольного строительства, проведения мероприятий по пресечению самовольного строительства и организации работ по сносу самовольных построек, созданных (возведенных) на территории </w:t>
      </w:r>
      <w:r>
        <w:rPr>
          <w:lang w:eastAsia="en-US"/>
        </w:rPr>
        <w:t>Харикского</w:t>
      </w:r>
      <w:r w:rsidRPr="002F2C44">
        <w:rPr>
          <w:bCs/>
          <w:iCs/>
        </w:rPr>
        <w:t xml:space="preserve"> муниципального образования</w:t>
      </w:r>
      <w:r w:rsidRPr="002F2C44">
        <w:rPr>
          <w:bCs/>
          <w:i/>
          <w:iCs/>
        </w:rPr>
        <w:t>.</w:t>
      </w:r>
    </w:p>
    <w:p w:rsidR="007461D7" w:rsidRPr="002F2C44" w:rsidRDefault="007461D7" w:rsidP="007461D7">
      <w:pPr>
        <w:ind w:firstLine="567"/>
        <w:jc w:val="both"/>
      </w:pPr>
      <w:r w:rsidRPr="002F2C44">
        <w:t xml:space="preserve">2.2. Права и обязанности комиссии определяются Порядком выявления, пресечения самовольного строительства и принятия мер по сносу самовольных построек на территории </w:t>
      </w:r>
      <w:r>
        <w:rPr>
          <w:lang w:eastAsia="en-US"/>
        </w:rPr>
        <w:t>Харикского</w:t>
      </w:r>
      <w:r w:rsidRPr="002F2C44">
        <w:rPr>
          <w:bCs/>
          <w:iCs/>
        </w:rPr>
        <w:t xml:space="preserve"> муниципального образования </w:t>
      </w:r>
      <w:r w:rsidRPr="002F2C44">
        <w:t>(далее – Порядок).</w:t>
      </w:r>
    </w:p>
    <w:p w:rsidR="007461D7" w:rsidRPr="002F2C44" w:rsidRDefault="007461D7" w:rsidP="007461D7">
      <w:pPr>
        <w:jc w:val="both"/>
      </w:pPr>
    </w:p>
    <w:p w:rsidR="007461D7" w:rsidRPr="002F2C44" w:rsidRDefault="007461D7" w:rsidP="007461D7">
      <w:pPr>
        <w:jc w:val="center"/>
        <w:rPr>
          <w:b/>
          <w:bCs/>
        </w:rPr>
      </w:pPr>
      <w:r w:rsidRPr="002F2C44">
        <w:rPr>
          <w:b/>
          <w:bCs/>
        </w:rPr>
        <w:t>3. Организация работы комиссии</w:t>
      </w:r>
    </w:p>
    <w:p w:rsidR="007461D7" w:rsidRPr="002F2C44" w:rsidRDefault="007461D7" w:rsidP="007461D7">
      <w:pPr>
        <w:ind w:firstLine="567"/>
        <w:jc w:val="both"/>
        <w:rPr>
          <w:bCs/>
          <w:i/>
        </w:rPr>
      </w:pPr>
      <w:r w:rsidRPr="002F2C44">
        <w:t xml:space="preserve">3.1. Комиссия является коллегиальным органом, персональный состав которого утверждается правовым актом </w:t>
      </w:r>
      <w:bookmarkStart w:id="12" w:name="_Hlk183612653"/>
      <w:r w:rsidRPr="002F2C44">
        <w:rPr>
          <w:bCs/>
          <w:iCs/>
        </w:rPr>
        <w:t xml:space="preserve">администрации </w:t>
      </w:r>
      <w:r>
        <w:rPr>
          <w:lang w:eastAsia="en-US"/>
        </w:rPr>
        <w:t>Харикского</w:t>
      </w:r>
      <w:r w:rsidRPr="002F2C44">
        <w:rPr>
          <w:bCs/>
          <w:iCs/>
        </w:rPr>
        <w:t xml:space="preserve"> сельского поселения</w:t>
      </w:r>
      <w:bookmarkEnd w:id="12"/>
      <w:r w:rsidRPr="002F2C44">
        <w:rPr>
          <w:bCs/>
          <w:i/>
          <w:iCs/>
        </w:rPr>
        <w:t>.</w:t>
      </w:r>
    </w:p>
    <w:p w:rsidR="007461D7" w:rsidRPr="002F2C44" w:rsidRDefault="007461D7" w:rsidP="007461D7">
      <w:pPr>
        <w:ind w:firstLine="567"/>
        <w:jc w:val="both"/>
        <w:rPr>
          <w:bCs/>
          <w:i/>
        </w:rPr>
      </w:pPr>
      <w:r w:rsidRPr="002F2C44">
        <w:t xml:space="preserve">3.2. Численный состав комиссии не может быть менее 5 человек. Председатель, заместитель председателя и секретарь комиссии назначаются </w:t>
      </w:r>
      <w:r w:rsidRPr="002F2C44">
        <w:rPr>
          <w:bCs/>
          <w:iCs/>
        </w:rPr>
        <w:t xml:space="preserve">администрацией </w:t>
      </w:r>
      <w:r>
        <w:rPr>
          <w:lang w:eastAsia="en-US"/>
        </w:rPr>
        <w:t>Харикского</w:t>
      </w:r>
      <w:r w:rsidRPr="002F2C44">
        <w:rPr>
          <w:bCs/>
          <w:iCs/>
        </w:rPr>
        <w:t xml:space="preserve"> сельского поселения</w:t>
      </w:r>
      <w:r w:rsidRPr="002F2C44">
        <w:rPr>
          <w:bCs/>
          <w:i/>
        </w:rPr>
        <w:t xml:space="preserve"> </w:t>
      </w:r>
      <w:r w:rsidRPr="002F2C44">
        <w:t xml:space="preserve">из числа членов комиссии. </w:t>
      </w:r>
    </w:p>
    <w:p w:rsidR="007461D7" w:rsidRPr="002F2C44" w:rsidRDefault="007461D7" w:rsidP="007461D7">
      <w:pPr>
        <w:ind w:firstLine="567"/>
        <w:jc w:val="both"/>
        <w:rPr>
          <w:bCs/>
          <w:i/>
        </w:rPr>
      </w:pPr>
      <w:r w:rsidRPr="002F2C44">
        <w:t xml:space="preserve">В состав комиссий могут включаться представители органов государственной власти, отраслевых подразделений </w:t>
      </w:r>
      <w:bookmarkStart w:id="13" w:name="_Hlk183613157"/>
      <w:r w:rsidRPr="002F2C44">
        <w:rPr>
          <w:bCs/>
          <w:iCs/>
        </w:rPr>
        <w:t xml:space="preserve">администрации </w:t>
      </w:r>
      <w:r>
        <w:rPr>
          <w:lang w:eastAsia="en-US"/>
        </w:rPr>
        <w:t>Харикского</w:t>
      </w:r>
      <w:r w:rsidRPr="002F2C44">
        <w:rPr>
          <w:bCs/>
          <w:iCs/>
        </w:rPr>
        <w:t xml:space="preserve"> сельского поселения</w:t>
      </w:r>
      <w:r w:rsidRPr="002F2C44">
        <w:t xml:space="preserve"> </w:t>
      </w:r>
      <w:bookmarkEnd w:id="13"/>
      <w:r w:rsidRPr="002F2C44">
        <w:t>и организаций, по согласованию с данными органами и организациями.</w:t>
      </w:r>
    </w:p>
    <w:p w:rsidR="007461D7" w:rsidRPr="002F2C44" w:rsidRDefault="007461D7" w:rsidP="007461D7">
      <w:pPr>
        <w:ind w:firstLine="567"/>
        <w:jc w:val="both"/>
      </w:pPr>
      <w:bookmarkStart w:id="14" w:name="Par17"/>
      <w:bookmarkEnd w:id="14"/>
      <w:r w:rsidRPr="002F2C44">
        <w:t>3.3. Работой комиссии руководит председатель комиссии, а в его отсутствие - заместитель председателя комиссии.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3.4. Председатель комиссии: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осуществляет общее руководство деятельностью комиссии;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ведет заседания комиссии;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запрашивает информацию, необходимую для работы комиссии;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направляет информацию, предусмотренную порядком;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 xml:space="preserve">подписывает (утверждает) документы, по вопросам деятельности Комиссии; 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осуществляет иные полномочия, по вопросам деятельности комиссии.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3.5. Члены комиссии: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участвуют в работе комиссии;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вносят предложения по вопросам, относящимся к деятельности комиссии;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подписывают документы, предусмотренные Порядком.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3.6. Организацию заседаний комиссии осуществляет секретарь комиссии.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Секретарь комиссии: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осуществляет работу под руководством председателя комиссии или его заместителя;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оповещает членов комиссии о предстоящих заседаниях и иных мероприятиях, осуществляемых комиссиями в соответствии с Порядком;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готовит материалы к очередному заседанию комиссии;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оформляет протоколы и иные документы, по вопросам деятельности комиссии;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обеспечивает ведение и сохранность документации комиссии.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3.7. Заседание комиссии считается правомочным, если на нем присутствует более половины членов комиссии.</w:t>
      </w:r>
    </w:p>
    <w:p w:rsidR="007461D7" w:rsidRPr="002F2C44" w:rsidRDefault="007461D7" w:rsidP="007461D7">
      <w:pPr>
        <w:pStyle w:val="ConsPlusNormal"/>
        <w:ind w:firstLine="540"/>
        <w:jc w:val="both"/>
        <w:rPr>
          <w:sz w:val="24"/>
          <w:szCs w:val="24"/>
        </w:rPr>
      </w:pPr>
      <w:r w:rsidRPr="002F2C44">
        <w:rPr>
          <w:sz w:val="24"/>
          <w:szCs w:val="24"/>
        </w:rPr>
        <w:t>3.8. Решения комиссии принимаются простым большинством голосов. В случае равенства голосов решающим является голос председательствующего на заседании комиссии.</w:t>
      </w:r>
    </w:p>
    <w:p w:rsidR="007461D7" w:rsidRPr="002F2C44" w:rsidRDefault="007461D7" w:rsidP="007461D7">
      <w:pPr>
        <w:pStyle w:val="ConsPlusNormal"/>
        <w:ind w:firstLine="540"/>
        <w:jc w:val="both"/>
        <w:rPr>
          <w:bCs/>
          <w:i/>
          <w:sz w:val="24"/>
          <w:szCs w:val="24"/>
        </w:rPr>
      </w:pPr>
      <w:r w:rsidRPr="002F2C44">
        <w:rPr>
          <w:sz w:val="24"/>
          <w:szCs w:val="24"/>
        </w:rPr>
        <w:lastRenderedPageBreak/>
        <w:t xml:space="preserve">3.9. Материально-техническое обеспечение работы комиссии осуществляет </w:t>
      </w:r>
      <w:r w:rsidRPr="002F2C44">
        <w:rPr>
          <w:bCs/>
          <w:iCs/>
          <w:sz w:val="24"/>
          <w:szCs w:val="24"/>
        </w:rPr>
        <w:t xml:space="preserve">администрация </w:t>
      </w:r>
      <w:r>
        <w:t>Харикского</w:t>
      </w:r>
      <w:r w:rsidRPr="002F2C44">
        <w:rPr>
          <w:bCs/>
          <w:iCs/>
          <w:sz w:val="24"/>
          <w:szCs w:val="24"/>
        </w:rPr>
        <w:t xml:space="preserve"> сельского поселения</w:t>
      </w:r>
      <w:r w:rsidRPr="002F2C44">
        <w:rPr>
          <w:bCs/>
          <w:i/>
          <w:iCs/>
          <w:sz w:val="24"/>
          <w:szCs w:val="24"/>
        </w:rPr>
        <w:t>.</w:t>
      </w:r>
    </w:p>
    <w:p w:rsidR="007461D7" w:rsidRDefault="007461D7" w:rsidP="007461D7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2 у</w:t>
      </w:r>
      <w:r w:rsidRPr="003A4A03">
        <w:rPr>
          <w:bCs/>
          <w:sz w:val="22"/>
          <w:szCs w:val="22"/>
        </w:rPr>
        <w:t xml:space="preserve">тверждено </w:t>
      </w:r>
    </w:p>
    <w:p w:rsidR="007461D7" w:rsidRDefault="007461D7" w:rsidP="007461D7">
      <w:pPr>
        <w:jc w:val="right"/>
        <w:rPr>
          <w:rFonts w:eastAsia="Times New Roman"/>
        </w:rPr>
      </w:pPr>
      <w:r>
        <w:rPr>
          <w:bCs/>
          <w:sz w:val="22"/>
          <w:szCs w:val="22"/>
        </w:rPr>
        <w:t>п</w:t>
      </w:r>
      <w:r w:rsidRPr="003A4A03">
        <w:rPr>
          <w:bCs/>
          <w:sz w:val="22"/>
          <w:szCs w:val="22"/>
        </w:rPr>
        <w:t>остановлением</w:t>
      </w:r>
      <w:r>
        <w:rPr>
          <w:bCs/>
          <w:sz w:val="22"/>
          <w:szCs w:val="22"/>
        </w:rPr>
        <w:t xml:space="preserve"> </w:t>
      </w:r>
      <w:r w:rsidRPr="00E36386">
        <w:rPr>
          <w:rFonts w:eastAsia="Times New Roman"/>
        </w:rPr>
        <w:t xml:space="preserve">администрации </w:t>
      </w:r>
    </w:p>
    <w:p w:rsidR="007461D7" w:rsidRDefault="007461D7" w:rsidP="007461D7">
      <w:pPr>
        <w:jc w:val="right"/>
        <w:rPr>
          <w:rFonts w:eastAsia="Times New Roman"/>
        </w:rPr>
      </w:pPr>
      <w:r>
        <w:rPr>
          <w:lang w:eastAsia="en-US"/>
        </w:rPr>
        <w:t>Харикского</w:t>
      </w:r>
      <w:r w:rsidRPr="00E36386">
        <w:rPr>
          <w:rFonts w:eastAsia="Times New Roman"/>
        </w:rPr>
        <w:t xml:space="preserve"> сельского поселения </w:t>
      </w:r>
    </w:p>
    <w:p w:rsidR="007461D7" w:rsidRPr="003A4A03" w:rsidRDefault="007461D7" w:rsidP="007461D7">
      <w:pPr>
        <w:jc w:val="right"/>
        <w:rPr>
          <w:bCs/>
          <w:sz w:val="22"/>
          <w:szCs w:val="22"/>
        </w:rPr>
      </w:pPr>
      <w:r w:rsidRPr="003A4A03">
        <w:rPr>
          <w:bCs/>
          <w:sz w:val="22"/>
          <w:szCs w:val="22"/>
        </w:rPr>
        <w:t xml:space="preserve">от </w:t>
      </w:r>
      <w:r>
        <w:rPr>
          <w:bCs/>
          <w:sz w:val="22"/>
          <w:szCs w:val="22"/>
        </w:rPr>
        <w:t>27</w:t>
      </w:r>
      <w:r w:rsidRPr="003A4A03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>11</w:t>
      </w:r>
      <w:r w:rsidRPr="003A4A03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>2024 года</w:t>
      </w:r>
      <w:r w:rsidRPr="003A4A03">
        <w:rPr>
          <w:bCs/>
          <w:sz w:val="22"/>
          <w:szCs w:val="22"/>
        </w:rPr>
        <w:t xml:space="preserve"> №</w:t>
      </w:r>
      <w:r>
        <w:rPr>
          <w:bCs/>
          <w:sz w:val="22"/>
          <w:szCs w:val="22"/>
        </w:rPr>
        <w:t>80</w:t>
      </w:r>
      <w:r>
        <w:rPr>
          <w:bCs/>
          <w:sz w:val="22"/>
          <w:szCs w:val="22"/>
        </w:rPr>
        <w:t xml:space="preserve"> </w:t>
      </w:r>
    </w:p>
    <w:p w:rsidR="007461D7" w:rsidRPr="002F2C44" w:rsidRDefault="007461D7" w:rsidP="007461D7">
      <w:pPr>
        <w:jc w:val="right"/>
        <w:rPr>
          <w:bCs/>
          <w:iCs/>
        </w:rPr>
      </w:pPr>
      <w:r w:rsidRPr="002F2C44">
        <w:rPr>
          <w:bCs/>
          <w:iCs/>
        </w:rPr>
        <w:t xml:space="preserve"> </w:t>
      </w:r>
    </w:p>
    <w:p w:rsidR="007461D7" w:rsidRPr="002F2C44" w:rsidRDefault="007461D7" w:rsidP="007461D7">
      <w:pPr>
        <w:jc w:val="right"/>
        <w:rPr>
          <w:bCs/>
        </w:rPr>
      </w:pPr>
    </w:p>
    <w:p w:rsidR="007461D7" w:rsidRPr="002F2C44" w:rsidRDefault="007461D7" w:rsidP="007461D7">
      <w:pPr>
        <w:jc w:val="center"/>
        <w:rPr>
          <w:b/>
          <w:iCs/>
        </w:rPr>
      </w:pPr>
      <w:r w:rsidRPr="002F2C44">
        <w:rPr>
          <w:b/>
        </w:rPr>
        <w:t>Комиссия по вопросам самовольного строительства на территории</w:t>
      </w:r>
    </w:p>
    <w:p w:rsidR="007461D7" w:rsidRPr="002F2C44" w:rsidRDefault="007461D7" w:rsidP="007461D7">
      <w:pPr>
        <w:jc w:val="center"/>
      </w:pPr>
      <w:bookmarkStart w:id="15" w:name="_Hlk183613114"/>
      <w:r w:rsidRPr="007461D7">
        <w:rPr>
          <w:b/>
          <w:bCs/>
          <w:lang w:eastAsia="en-US"/>
        </w:rPr>
        <w:t>Харикского</w:t>
      </w:r>
      <w:r w:rsidRPr="007461D7">
        <w:rPr>
          <w:b/>
          <w:bCs/>
        </w:rPr>
        <w:t xml:space="preserve"> </w:t>
      </w:r>
      <w:r w:rsidRPr="002F2C44">
        <w:rPr>
          <w:b/>
        </w:rPr>
        <w:t>муниципального образования</w:t>
      </w:r>
    </w:p>
    <w:bookmarkEnd w:id="15"/>
    <w:p w:rsidR="007461D7" w:rsidRPr="002F2C44" w:rsidRDefault="007461D7" w:rsidP="007461D7">
      <w:pPr>
        <w:jc w:val="center"/>
        <w:rPr>
          <w:bCs/>
        </w:rPr>
      </w:pPr>
    </w:p>
    <w:p w:rsidR="007461D7" w:rsidRPr="002F2C44" w:rsidRDefault="007461D7" w:rsidP="007461D7">
      <w:pPr>
        <w:autoSpaceDE w:val="0"/>
        <w:autoSpaceDN w:val="0"/>
        <w:adjustRightInd w:val="0"/>
        <w:ind w:firstLine="540"/>
        <w:jc w:val="both"/>
        <w:rPr>
          <w:rFonts w:eastAsia="Times New Roman"/>
          <w:i/>
        </w:rPr>
      </w:pPr>
      <w:r w:rsidRPr="002F2C44">
        <w:rPr>
          <w:rFonts w:eastAsia="Times New Roman"/>
        </w:rPr>
        <w:t>Председатель комиссии –</w:t>
      </w:r>
      <w:bookmarkStart w:id="16" w:name="_Hlk183356104"/>
      <w:r>
        <w:rPr>
          <w:bCs/>
          <w:kern w:val="2"/>
        </w:rPr>
        <w:t>Беломестных Е.В.</w:t>
      </w:r>
      <w:r w:rsidRPr="002F2C44">
        <w:rPr>
          <w:bCs/>
          <w:kern w:val="2"/>
        </w:rPr>
        <w:t>–</w:t>
      </w:r>
      <w:bookmarkEnd w:id="16"/>
      <w:r w:rsidRPr="002F2C44">
        <w:rPr>
          <w:bCs/>
          <w:kern w:val="2"/>
        </w:rPr>
        <w:t xml:space="preserve"> </w:t>
      </w:r>
      <w:r w:rsidRPr="002F2C44">
        <w:rPr>
          <w:rFonts w:eastAsia="Times New Roman"/>
        </w:rPr>
        <w:t xml:space="preserve">глава </w:t>
      </w:r>
      <w:bookmarkStart w:id="17" w:name="_Hlk183616279"/>
      <w:r>
        <w:rPr>
          <w:lang w:eastAsia="en-US"/>
        </w:rPr>
        <w:t>Харикского</w:t>
      </w:r>
      <w:r w:rsidRPr="002F2C44">
        <w:rPr>
          <w:rFonts w:eastAsia="Times New Roman"/>
          <w:iCs/>
        </w:rPr>
        <w:t xml:space="preserve"> муниципального образования</w:t>
      </w:r>
      <w:bookmarkEnd w:id="17"/>
      <w:r w:rsidRPr="002F2C44">
        <w:rPr>
          <w:rFonts w:eastAsia="Times New Roman"/>
        </w:rPr>
        <w:t>;</w:t>
      </w:r>
    </w:p>
    <w:p w:rsidR="007461D7" w:rsidRPr="002F2C44" w:rsidRDefault="007461D7" w:rsidP="007461D7">
      <w:pPr>
        <w:autoSpaceDE w:val="0"/>
        <w:autoSpaceDN w:val="0"/>
        <w:adjustRightInd w:val="0"/>
        <w:ind w:firstLine="540"/>
        <w:jc w:val="both"/>
        <w:rPr>
          <w:rFonts w:eastAsia="Times New Roman"/>
        </w:rPr>
      </w:pPr>
      <w:r w:rsidRPr="002F2C44">
        <w:rPr>
          <w:rFonts w:eastAsia="Times New Roman"/>
        </w:rPr>
        <w:t>Заместитель председателя комиссии –</w:t>
      </w:r>
      <w:r>
        <w:rPr>
          <w:rFonts w:eastAsia="Times New Roman"/>
          <w:bCs/>
        </w:rPr>
        <w:t>Ткачёва Е.В</w:t>
      </w:r>
      <w:r>
        <w:rPr>
          <w:rFonts w:eastAsia="Times New Roman"/>
          <w:bCs/>
        </w:rPr>
        <w:t>.</w:t>
      </w:r>
      <w:r w:rsidRPr="002F2C44">
        <w:rPr>
          <w:rFonts w:eastAsia="Times New Roman"/>
          <w:bCs/>
        </w:rPr>
        <w:t xml:space="preserve"> –</w:t>
      </w:r>
      <w:r w:rsidRPr="002F2C44">
        <w:rPr>
          <w:rFonts w:eastAsia="Times New Roman"/>
        </w:rPr>
        <w:t xml:space="preserve"> главный специалист </w:t>
      </w:r>
      <w:bookmarkStart w:id="18" w:name="_Hlk183613196"/>
      <w:r w:rsidRPr="002F2C44">
        <w:rPr>
          <w:rFonts w:eastAsia="Times New Roman"/>
          <w:bCs/>
        </w:rPr>
        <w:t xml:space="preserve">администрации </w:t>
      </w:r>
      <w:r>
        <w:rPr>
          <w:lang w:eastAsia="en-US"/>
        </w:rPr>
        <w:t>Харикского</w:t>
      </w:r>
      <w:r w:rsidRPr="002F2C44">
        <w:rPr>
          <w:rFonts w:eastAsia="Times New Roman"/>
          <w:bCs/>
        </w:rPr>
        <w:t xml:space="preserve"> сельского поселения</w:t>
      </w:r>
      <w:bookmarkEnd w:id="18"/>
      <w:r>
        <w:rPr>
          <w:rFonts w:eastAsia="Times New Roman"/>
          <w:bCs/>
        </w:rPr>
        <w:t>;</w:t>
      </w:r>
    </w:p>
    <w:p w:rsidR="007461D7" w:rsidRPr="002F2C44" w:rsidRDefault="007461D7" w:rsidP="007461D7">
      <w:pPr>
        <w:autoSpaceDE w:val="0"/>
        <w:autoSpaceDN w:val="0"/>
        <w:adjustRightInd w:val="0"/>
        <w:ind w:firstLine="540"/>
        <w:jc w:val="both"/>
        <w:rPr>
          <w:rFonts w:eastAsia="Times New Roman"/>
        </w:rPr>
      </w:pPr>
      <w:r w:rsidRPr="002F2C44">
        <w:rPr>
          <w:rFonts w:eastAsia="Times New Roman"/>
        </w:rPr>
        <w:t>Секретарь комиссии –</w:t>
      </w:r>
      <w:r>
        <w:rPr>
          <w:rFonts w:eastAsia="Times New Roman"/>
        </w:rPr>
        <w:t>Вагина Т.Н.</w:t>
      </w:r>
      <w:r>
        <w:rPr>
          <w:rFonts w:eastAsia="Times New Roman"/>
        </w:rPr>
        <w:t xml:space="preserve">- ведущий </w:t>
      </w:r>
      <w:r w:rsidRPr="002F2C44">
        <w:rPr>
          <w:rFonts w:eastAsia="Times New Roman"/>
        </w:rPr>
        <w:t xml:space="preserve">специалист </w:t>
      </w:r>
      <w:r w:rsidRPr="002F2C44">
        <w:rPr>
          <w:rFonts w:eastAsia="Times New Roman"/>
          <w:bCs/>
        </w:rPr>
        <w:t xml:space="preserve">администрации </w:t>
      </w:r>
      <w:r>
        <w:rPr>
          <w:lang w:eastAsia="en-US"/>
        </w:rPr>
        <w:t>Харикского</w:t>
      </w:r>
      <w:r w:rsidRPr="002F2C44">
        <w:rPr>
          <w:rFonts w:eastAsia="Times New Roman"/>
          <w:bCs/>
        </w:rPr>
        <w:t xml:space="preserve"> сельского поселения</w:t>
      </w:r>
    </w:p>
    <w:p w:rsidR="007461D7" w:rsidRPr="002F2C44" w:rsidRDefault="007461D7" w:rsidP="007461D7">
      <w:pPr>
        <w:autoSpaceDE w:val="0"/>
        <w:autoSpaceDN w:val="0"/>
        <w:adjustRightInd w:val="0"/>
        <w:ind w:firstLine="540"/>
        <w:jc w:val="both"/>
        <w:rPr>
          <w:rFonts w:eastAsia="Times New Roman"/>
        </w:rPr>
      </w:pPr>
      <w:bookmarkStart w:id="19" w:name="_Hlk183616299"/>
      <w:r>
        <w:rPr>
          <w:rFonts w:eastAsia="Times New Roman"/>
          <w:bCs/>
        </w:rPr>
        <w:t>Член комиссии</w:t>
      </w:r>
      <w:r w:rsidRPr="002F2C44"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 w:rsidR="00ED2D32">
        <w:rPr>
          <w:rFonts w:eastAsia="Times New Roman"/>
        </w:rPr>
        <w:t>Стельмах Л.В</w:t>
      </w:r>
      <w:r>
        <w:rPr>
          <w:rFonts w:eastAsia="Times New Roman"/>
        </w:rPr>
        <w:t>. - депутат</w:t>
      </w:r>
      <w:r w:rsidRPr="002F2C44">
        <w:rPr>
          <w:rFonts w:eastAsia="Times New Roman"/>
        </w:rPr>
        <w:t xml:space="preserve"> Думы </w:t>
      </w:r>
      <w:r>
        <w:rPr>
          <w:lang w:eastAsia="en-US"/>
        </w:rPr>
        <w:t>Харикского</w:t>
      </w:r>
      <w:r w:rsidRPr="002F2C44">
        <w:rPr>
          <w:rFonts w:eastAsia="Times New Roman"/>
          <w:iCs/>
        </w:rPr>
        <w:t xml:space="preserve"> муниципального образования</w:t>
      </w:r>
      <w:r w:rsidRPr="002F2C44">
        <w:rPr>
          <w:rFonts w:eastAsia="Times New Roman"/>
        </w:rPr>
        <w:t>;</w:t>
      </w:r>
    </w:p>
    <w:bookmarkEnd w:id="19"/>
    <w:p w:rsidR="007461D7" w:rsidRPr="002F2C44" w:rsidRDefault="007461D7" w:rsidP="007461D7">
      <w:pPr>
        <w:autoSpaceDE w:val="0"/>
        <w:autoSpaceDN w:val="0"/>
        <w:adjustRightInd w:val="0"/>
        <w:ind w:firstLine="540"/>
        <w:jc w:val="both"/>
        <w:rPr>
          <w:rFonts w:eastAsia="Times New Roman"/>
        </w:rPr>
      </w:pPr>
      <w:r>
        <w:rPr>
          <w:rFonts w:eastAsia="Times New Roman"/>
          <w:bCs/>
        </w:rPr>
        <w:t>Член комиссии</w:t>
      </w:r>
      <w:r w:rsidRPr="002F2C44"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 w:rsidRPr="002F2C44">
        <w:rPr>
          <w:rFonts w:eastAsia="Times New Roman"/>
        </w:rPr>
        <w:t xml:space="preserve"> </w:t>
      </w:r>
      <w:r w:rsidR="00ED2D32">
        <w:rPr>
          <w:lang w:eastAsia="en-US"/>
        </w:rPr>
        <w:t>Алфёров И.И.</w:t>
      </w:r>
      <w:r>
        <w:rPr>
          <w:rFonts w:eastAsia="Times New Roman"/>
        </w:rPr>
        <w:t xml:space="preserve">- </w:t>
      </w:r>
      <w:r w:rsidR="00ED2D32">
        <w:rPr>
          <w:rFonts w:eastAsia="Times New Roman"/>
        </w:rPr>
        <w:t>депутат</w:t>
      </w:r>
      <w:r w:rsidR="00ED2D32" w:rsidRPr="002F2C44">
        <w:rPr>
          <w:rFonts w:eastAsia="Times New Roman"/>
        </w:rPr>
        <w:t xml:space="preserve"> Думы </w:t>
      </w:r>
      <w:r w:rsidR="00ED2D32">
        <w:rPr>
          <w:lang w:eastAsia="en-US"/>
        </w:rPr>
        <w:t>Харикского</w:t>
      </w:r>
      <w:r w:rsidR="00ED2D32" w:rsidRPr="002F2C44">
        <w:rPr>
          <w:rFonts w:eastAsia="Times New Roman"/>
          <w:iCs/>
        </w:rPr>
        <w:t xml:space="preserve"> муниципального образования</w:t>
      </w:r>
      <w:r w:rsidR="00ED2D32" w:rsidRPr="002F2C44">
        <w:rPr>
          <w:rFonts w:eastAsia="Times New Roman"/>
        </w:rPr>
        <w:t>;</w:t>
      </w:r>
    </w:p>
    <w:p w:rsidR="007461D7" w:rsidRPr="002F2C44" w:rsidRDefault="007461D7" w:rsidP="007461D7">
      <w:pPr>
        <w:autoSpaceDE w:val="0"/>
        <w:autoSpaceDN w:val="0"/>
        <w:adjustRightInd w:val="0"/>
        <w:ind w:firstLine="540"/>
        <w:jc w:val="both"/>
        <w:rPr>
          <w:rFonts w:eastAsia="Times New Roman"/>
        </w:rPr>
      </w:pPr>
    </w:p>
    <w:p w:rsidR="007461D7" w:rsidRPr="002F2C44" w:rsidRDefault="007461D7" w:rsidP="007461D7">
      <w:pPr>
        <w:autoSpaceDE w:val="0"/>
        <w:autoSpaceDN w:val="0"/>
        <w:adjustRightInd w:val="0"/>
        <w:jc w:val="both"/>
        <w:rPr>
          <w:rFonts w:eastAsia="Times New Roman"/>
        </w:rPr>
      </w:pPr>
    </w:p>
    <w:p w:rsidR="007461D7" w:rsidRPr="002F2C44" w:rsidRDefault="007461D7" w:rsidP="007461D7"/>
    <w:p w:rsidR="00FE6248" w:rsidRDefault="00FE6248"/>
    <w:sectPr w:rsidR="00FE6248" w:rsidSect="00E36386">
      <w:pgSz w:w="11906" w:h="16838"/>
      <w:pgMar w:top="568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1D7"/>
    <w:rsid w:val="007461D7"/>
    <w:rsid w:val="00ED2D32"/>
    <w:rsid w:val="00FE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960A74"/>
  <w15:chartTrackingRefBased/>
  <w15:docId w15:val="{B140FF71-CF62-440D-BFAC-663C4B21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1D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61D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3">
    <w:name w:val="Hyperlink"/>
    <w:semiHidden/>
    <w:unhideWhenUsed/>
    <w:rsid w:val="007461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&#1093;&#1072;&#1088;&#1080;&#1082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41FE557B7AF8FC0D0294794106C3BFAD4AF0B9662078C4C26E10D79ADBjAN" TargetMode="External"/><Relationship Id="rId5" Type="http://schemas.openxmlformats.org/officeDocument/2006/relationships/hyperlink" Target="consultantplus://offline/ref=E341FE557B7AF8FC0D0294794106C3BFAD4AF0BB602378C4C26E10D79ADBjAN" TargetMode="External"/><Relationship Id="rId4" Type="http://schemas.openxmlformats.org/officeDocument/2006/relationships/hyperlink" Target="consultantplus://offline/ref=E341FE557B7AF8FC0D0294794106C3BFAD4BF0B8662578C4C26E10D79ABA82776A25B968B685A4ECDAjD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2024-11-28T03:39:00Z</cp:lastPrinted>
  <dcterms:created xsi:type="dcterms:W3CDTF">2024-11-28T02:44:00Z</dcterms:created>
  <dcterms:modified xsi:type="dcterms:W3CDTF">2024-11-28T03:40:00Z</dcterms:modified>
</cp:coreProperties>
</file>