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BC7" w:rsidRDefault="00DC446F">
      <w:pPr>
        <w:widowControl/>
        <w:jc w:val="center"/>
        <w:rPr>
          <w:rFonts w:eastAsia="Calibri"/>
          <w:b/>
          <w:bCs/>
          <w:snapToGrid/>
          <w:sz w:val="24"/>
          <w:szCs w:val="24"/>
        </w:rPr>
      </w:pPr>
      <w:r>
        <w:rPr>
          <w:rFonts w:eastAsia="Calibri"/>
          <w:b/>
          <w:bCs/>
          <w:snapToGrid/>
          <w:sz w:val="24"/>
          <w:szCs w:val="24"/>
        </w:rPr>
        <w:t>РОССИЙСКАЯ  ФЕДЕРАЦИЯ</w:t>
      </w:r>
    </w:p>
    <w:p w:rsidR="009B3BC7" w:rsidRDefault="00DC446F">
      <w:pPr>
        <w:widowControl/>
        <w:jc w:val="center"/>
        <w:rPr>
          <w:rFonts w:eastAsia="Calibri"/>
          <w:b/>
          <w:bCs/>
          <w:snapToGrid/>
          <w:sz w:val="24"/>
          <w:szCs w:val="24"/>
        </w:rPr>
      </w:pPr>
      <w:r>
        <w:rPr>
          <w:rFonts w:eastAsia="Calibri"/>
          <w:b/>
          <w:bCs/>
          <w:snapToGrid/>
          <w:sz w:val="24"/>
          <w:szCs w:val="24"/>
        </w:rPr>
        <w:t>ИРКУТСКАЯ  ОБЛАСТЬ</w:t>
      </w:r>
    </w:p>
    <w:p w:rsidR="009B3BC7" w:rsidRDefault="00DC446F">
      <w:pPr>
        <w:widowControl/>
        <w:jc w:val="center"/>
        <w:rPr>
          <w:rFonts w:eastAsia="Calibri"/>
          <w:b/>
          <w:bCs/>
          <w:snapToGrid/>
          <w:sz w:val="24"/>
          <w:szCs w:val="24"/>
        </w:rPr>
      </w:pPr>
      <w:r>
        <w:rPr>
          <w:rFonts w:eastAsia="Calibri"/>
          <w:b/>
          <w:bCs/>
          <w:snapToGrid/>
          <w:sz w:val="24"/>
          <w:szCs w:val="24"/>
        </w:rPr>
        <w:t>КУЙТУНСКИЙ РАЙОН</w:t>
      </w:r>
    </w:p>
    <w:p w:rsidR="009B3BC7" w:rsidRDefault="00DC446F">
      <w:pPr>
        <w:widowControl/>
        <w:jc w:val="center"/>
        <w:rPr>
          <w:rFonts w:eastAsia="Calibri"/>
          <w:b/>
          <w:bCs/>
          <w:snapToGrid/>
          <w:sz w:val="24"/>
          <w:szCs w:val="24"/>
        </w:rPr>
      </w:pPr>
      <w:r>
        <w:rPr>
          <w:rFonts w:eastAsia="Calibri"/>
          <w:b/>
          <w:bCs/>
          <w:snapToGrid/>
          <w:sz w:val="24"/>
          <w:szCs w:val="24"/>
        </w:rPr>
        <w:t>АДМИНИСТРАЦИЯ  ХАРИКСКОГО</w:t>
      </w:r>
    </w:p>
    <w:p w:rsidR="009B3BC7" w:rsidRDefault="00DC446F">
      <w:pPr>
        <w:widowControl/>
        <w:jc w:val="center"/>
        <w:rPr>
          <w:rFonts w:eastAsia="Calibri"/>
          <w:b/>
          <w:bCs/>
          <w:snapToGrid/>
          <w:sz w:val="24"/>
          <w:szCs w:val="24"/>
        </w:rPr>
      </w:pPr>
      <w:r>
        <w:rPr>
          <w:rFonts w:eastAsia="Calibri"/>
          <w:b/>
          <w:bCs/>
          <w:snapToGrid/>
          <w:sz w:val="24"/>
          <w:szCs w:val="24"/>
        </w:rPr>
        <w:t>МУНИЦИПАЛЬНОГО ОБРАЗОВАНИЯ</w:t>
      </w:r>
    </w:p>
    <w:p w:rsidR="009B3BC7" w:rsidRDefault="009B3BC7">
      <w:pPr>
        <w:widowControl/>
        <w:jc w:val="center"/>
        <w:rPr>
          <w:rFonts w:eastAsia="Calibri"/>
          <w:b/>
          <w:bCs/>
          <w:snapToGrid/>
          <w:sz w:val="24"/>
          <w:szCs w:val="24"/>
        </w:rPr>
      </w:pPr>
    </w:p>
    <w:p w:rsidR="009B3BC7" w:rsidRDefault="009B3BC7">
      <w:pPr>
        <w:widowControl/>
        <w:jc w:val="center"/>
        <w:rPr>
          <w:rFonts w:eastAsia="Calibri"/>
          <w:b/>
          <w:bCs/>
          <w:snapToGrid/>
          <w:sz w:val="24"/>
          <w:szCs w:val="24"/>
        </w:rPr>
      </w:pPr>
    </w:p>
    <w:p w:rsidR="009B3BC7" w:rsidRDefault="00DC446F">
      <w:pPr>
        <w:widowControl/>
        <w:jc w:val="center"/>
        <w:rPr>
          <w:rFonts w:eastAsia="Calibri"/>
          <w:b/>
          <w:bCs/>
          <w:snapToGrid/>
          <w:sz w:val="24"/>
          <w:szCs w:val="24"/>
        </w:rPr>
      </w:pPr>
      <w:r>
        <w:rPr>
          <w:rFonts w:eastAsia="Calibri"/>
          <w:b/>
          <w:bCs/>
          <w:snapToGrid/>
          <w:sz w:val="24"/>
          <w:szCs w:val="24"/>
        </w:rPr>
        <w:t>П О С Т А Н О В Л Е Н И Е</w:t>
      </w:r>
    </w:p>
    <w:p w:rsidR="009B3BC7" w:rsidRDefault="009B3BC7">
      <w:pPr>
        <w:widowControl/>
        <w:jc w:val="center"/>
        <w:rPr>
          <w:rFonts w:eastAsia="Calibri"/>
          <w:b/>
          <w:bCs/>
          <w:snapToGrid/>
          <w:sz w:val="24"/>
          <w:szCs w:val="24"/>
        </w:rPr>
      </w:pPr>
    </w:p>
    <w:p w:rsidR="009B3BC7" w:rsidRDefault="009B3BC7">
      <w:pPr>
        <w:widowControl/>
        <w:ind w:left="-851"/>
        <w:jc w:val="center"/>
        <w:rPr>
          <w:rFonts w:eastAsia="Calibri"/>
          <w:b/>
          <w:bCs/>
          <w:snapToGrid/>
          <w:sz w:val="24"/>
          <w:szCs w:val="24"/>
        </w:rPr>
      </w:pPr>
    </w:p>
    <w:p w:rsidR="009B3BC7" w:rsidRPr="006D0DA7" w:rsidRDefault="004C0F24" w:rsidP="006D0DA7">
      <w:pPr>
        <w:widowControl/>
        <w:ind w:left="-851"/>
        <w:jc w:val="center"/>
        <w:rPr>
          <w:rFonts w:eastAsia="Calibri"/>
          <w:snapToGrid/>
          <w:sz w:val="24"/>
          <w:szCs w:val="24"/>
        </w:rPr>
      </w:pPr>
      <w:r>
        <w:rPr>
          <w:rFonts w:eastAsia="Calibri"/>
          <w:b/>
          <w:bCs/>
          <w:snapToGrid/>
          <w:sz w:val="24"/>
          <w:szCs w:val="24"/>
        </w:rPr>
        <w:t>13.01.2021 г.</w:t>
      </w:r>
      <w:r w:rsidR="00DC446F">
        <w:rPr>
          <w:rFonts w:eastAsia="Calibri"/>
          <w:b/>
          <w:bCs/>
          <w:snapToGrid/>
          <w:sz w:val="24"/>
          <w:szCs w:val="24"/>
        </w:rPr>
        <w:t xml:space="preserve">                                 с. Харик      </w:t>
      </w:r>
      <w:r w:rsidR="000553D2">
        <w:rPr>
          <w:rFonts w:eastAsia="Calibri"/>
          <w:b/>
          <w:bCs/>
          <w:snapToGrid/>
          <w:sz w:val="24"/>
          <w:szCs w:val="24"/>
        </w:rPr>
        <w:t xml:space="preserve">                       № 0</w:t>
      </w:r>
      <w:r>
        <w:rPr>
          <w:rFonts w:eastAsia="Calibri"/>
          <w:b/>
          <w:bCs/>
          <w:snapToGrid/>
          <w:sz w:val="24"/>
          <w:szCs w:val="24"/>
        </w:rPr>
        <w:t>2</w:t>
      </w:r>
    </w:p>
    <w:p w:rsidR="009B3BC7" w:rsidRDefault="009B3BC7">
      <w:pPr>
        <w:widowControl/>
        <w:autoSpaceDE w:val="0"/>
        <w:autoSpaceDN w:val="0"/>
        <w:rPr>
          <w:rFonts w:cs="Times New Roman,Bold"/>
          <w:b/>
          <w:bCs/>
          <w:snapToGrid/>
          <w:sz w:val="28"/>
          <w:szCs w:val="28"/>
          <w:lang w:eastAsia="en-US"/>
        </w:rPr>
      </w:pPr>
    </w:p>
    <w:p w:rsidR="009B3BC7" w:rsidRDefault="00DC446F">
      <w:pPr>
        <w:widowControl/>
        <w:autoSpaceDE w:val="0"/>
        <w:autoSpaceDN w:val="0"/>
        <w:rPr>
          <w:b/>
          <w:i/>
          <w:snapToGrid/>
          <w:sz w:val="24"/>
          <w:szCs w:val="24"/>
          <w:lang w:eastAsia="en-US"/>
        </w:rPr>
      </w:pPr>
      <w:r>
        <w:rPr>
          <w:b/>
          <w:i/>
          <w:snapToGrid/>
          <w:sz w:val="24"/>
          <w:szCs w:val="24"/>
          <w:lang w:eastAsia="en-US"/>
        </w:rPr>
        <w:t>Об утверждении Положения</w:t>
      </w:r>
    </w:p>
    <w:p w:rsidR="009B3BC7" w:rsidRDefault="00DC446F">
      <w:pPr>
        <w:widowControl/>
        <w:autoSpaceDE w:val="0"/>
        <w:autoSpaceDN w:val="0"/>
        <w:rPr>
          <w:b/>
          <w:i/>
          <w:snapToGrid/>
          <w:sz w:val="24"/>
          <w:szCs w:val="24"/>
          <w:lang w:eastAsia="en-US"/>
        </w:rPr>
      </w:pPr>
      <w:r>
        <w:rPr>
          <w:b/>
          <w:i/>
          <w:snapToGrid/>
          <w:sz w:val="24"/>
          <w:szCs w:val="24"/>
          <w:lang w:eastAsia="en-US"/>
        </w:rPr>
        <w:t xml:space="preserve">«Об общественной комиссии по делам несовершеннолетних </w:t>
      </w:r>
    </w:p>
    <w:p w:rsidR="009B3BC7" w:rsidRDefault="00DC446F">
      <w:pPr>
        <w:widowControl/>
        <w:autoSpaceDE w:val="0"/>
        <w:autoSpaceDN w:val="0"/>
        <w:rPr>
          <w:b/>
          <w:i/>
          <w:snapToGrid/>
          <w:sz w:val="24"/>
          <w:szCs w:val="24"/>
          <w:lang w:eastAsia="en-US"/>
        </w:rPr>
      </w:pPr>
      <w:r>
        <w:rPr>
          <w:b/>
          <w:i/>
          <w:snapToGrid/>
          <w:sz w:val="24"/>
          <w:szCs w:val="24"/>
          <w:lang w:eastAsia="en-US"/>
        </w:rPr>
        <w:t>при администрации Харикского муниципального образования,</w:t>
      </w:r>
    </w:p>
    <w:p w:rsidR="009B3BC7" w:rsidRDefault="00DC446F">
      <w:pPr>
        <w:widowControl/>
        <w:autoSpaceDE w:val="0"/>
        <w:autoSpaceDN w:val="0"/>
        <w:rPr>
          <w:b/>
          <w:i/>
          <w:snapToGrid/>
          <w:sz w:val="24"/>
          <w:szCs w:val="24"/>
          <w:lang w:eastAsia="en-US"/>
        </w:rPr>
      </w:pPr>
      <w:r>
        <w:rPr>
          <w:b/>
          <w:i/>
          <w:snapToGrid/>
          <w:sz w:val="24"/>
          <w:szCs w:val="24"/>
          <w:lang w:eastAsia="en-US"/>
        </w:rPr>
        <w:t xml:space="preserve">о создании общественной комиссии ПДН </w:t>
      </w:r>
    </w:p>
    <w:p w:rsidR="009B3BC7" w:rsidRDefault="00DC446F">
      <w:pPr>
        <w:widowControl/>
        <w:autoSpaceDE w:val="0"/>
        <w:autoSpaceDN w:val="0"/>
        <w:rPr>
          <w:b/>
          <w:i/>
          <w:snapToGrid/>
          <w:sz w:val="24"/>
          <w:szCs w:val="24"/>
          <w:lang w:eastAsia="en-US"/>
        </w:rPr>
      </w:pPr>
      <w:r>
        <w:rPr>
          <w:b/>
          <w:i/>
          <w:snapToGrid/>
          <w:sz w:val="24"/>
          <w:szCs w:val="24"/>
          <w:lang w:eastAsia="en-US"/>
        </w:rPr>
        <w:t>при администрации Харикского сельского поселения</w:t>
      </w:r>
    </w:p>
    <w:p w:rsidR="009B3BC7" w:rsidRDefault="00DC446F">
      <w:pPr>
        <w:widowControl/>
        <w:autoSpaceDE w:val="0"/>
        <w:autoSpaceDN w:val="0"/>
        <w:rPr>
          <w:b/>
          <w:i/>
          <w:snapToGrid/>
          <w:sz w:val="24"/>
          <w:szCs w:val="24"/>
          <w:lang w:eastAsia="en-US"/>
        </w:rPr>
      </w:pPr>
      <w:r>
        <w:rPr>
          <w:b/>
          <w:i/>
          <w:snapToGrid/>
          <w:sz w:val="24"/>
          <w:szCs w:val="24"/>
          <w:lang w:eastAsia="en-US"/>
        </w:rPr>
        <w:t>и утверждении плана работы»</w:t>
      </w:r>
    </w:p>
    <w:p w:rsidR="009B3BC7" w:rsidRDefault="009B3BC7">
      <w:pPr>
        <w:widowControl/>
        <w:autoSpaceDE w:val="0"/>
        <w:autoSpaceDN w:val="0"/>
        <w:rPr>
          <w:b/>
          <w:i/>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 xml:space="preserve">В целях предупреждения безнадзорности и профилактики правонарушений среди несовершеннолетних, проведения профилактической работы с семьями, находящимися в социально-опасном положении, в соответствии с Федеральным Законом «Об основах системы профилактики безнадзорности и правонарушений несовершеннолетних» от 24.06.1999 г (ред. от 28.12.2013 г. № 435-ФЗ) № 120 и Уставом Харикского муниципального образования (далее МО), администрация Харикского МО </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b/>
          <w:snapToGrid/>
          <w:sz w:val="24"/>
          <w:szCs w:val="24"/>
          <w:lang w:eastAsia="en-US"/>
        </w:rPr>
      </w:pPr>
      <w:r>
        <w:rPr>
          <w:b/>
          <w:snapToGrid/>
          <w:sz w:val="24"/>
          <w:szCs w:val="24"/>
          <w:lang w:eastAsia="en-US"/>
        </w:rPr>
        <w:t>ПОСТАНОВЛЯЕТ:</w:t>
      </w:r>
    </w:p>
    <w:p w:rsidR="009B3BC7" w:rsidRDefault="009B3BC7">
      <w:pPr>
        <w:widowControl/>
        <w:autoSpaceDE w:val="0"/>
        <w:autoSpaceDN w:val="0"/>
        <w:jc w:val="both"/>
        <w:rPr>
          <w:b/>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1. Утвердить Положение « Об общественной комиссии по делам несовершеннолетних при администрации Харикского МО согласно приложению № 1.</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2. Утвердить состав общественной комиссии по делам</w:t>
      </w:r>
    </w:p>
    <w:p w:rsidR="009B3BC7" w:rsidRDefault="00DC446F">
      <w:pPr>
        <w:widowControl/>
        <w:autoSpaceDE w:val="0"/>
        <w:autoSpaceDN w:val="0"/>
        <w:jc w:val="both"/>
        <w:rPr>
          <w:snapToGrid/>
          <w:sz w:val="24"/>
          <w:szCs w:val="24"/>
          <w:lang w:eastAsia="en-US"/>
        </w:rPr>
      </w:pPr>
      <w:r>
        <w:rPr>
          <w:snapToGrid/>
          <w:sz w:val="24"/>
          <w:szCs w:val="24"/>
          <w:lang w:eastAsia="en-US"/>
        </w:rPr>
        <w:t>несовершеннолетних при администрации Харикского МО согласно приложению № 2.</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3. Утвердить план работы общественной комиссии по делам</w:t>
      </w:r>
    </w:p>
    <w:p w:rsidR="009B3BC7" w:rsidRDefault="00DC446F">
      <w:pPr>
        <w:widowControl/>
        <w:autoSpaceDE w:val="0"/>
        <w:autoSpaceDN w:val="0"/>
        <w:jc w:val="both"/>
        <w:rPr>
          <w:snapToGrid/>
          <w:sz w:val="24"/>
          <w:szCs w:val="24"/>
          <w:lang w:eastAsia="en-US"/>
        </w:rPr>
      </w:pPr>
      <w:r>
        <w:rPr>
          <w:snapToGrid/>
          <w:sz w:val="24"/>
          <w:szCs w:val="24"/>
          <w:lang w:eastAsia="en-US"/>
        </w:rPr>
        <w:t>несовершеннолетних при адми</w:t>
      </w:r>
      <w:r w:rsidR="004C0F24">
        <w:rPr>
          <w:snapToGrid/>
          <w:sz w:val="24"/>
          <w:szCs w:val="24"/>
          <w:lang w:eastAsia="en-US"/>
        </w:rPr>
        <w:t>нистрации Харикского  МО на 2021</w:t>
      </w:r>
      <w:r>
        <w:rPr>
          <w:snapToGrid/>
          <w:sz w:val="24"/>
          <w:szCs w:val="24"/>
          <w:lang w:eastAsia="en-US"/>
        </w:rPr>
        <w:t xml:space="preserve"> год.</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4. Контроль за исполнением настоящего постановления оставляю за собой.</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5. Настоящее постановление вступает в силу после его опубликования на официальном сайте Харикского МО.</w:t>
      </w:r>
    </w:p>
    <w:p w:rsidR="006D0DA7" w:rsidRDefault="006D0DA7">
      <w:pPr>
        <w:widowControl/>
        <w:autoSpaceDE w:val="0"/>
        <w:autoSpaceDN w:val="0"/>
        <w:jc w:val="both"/>
        <w:rPr>
          <w:snapToGrid/>
          <w:sz w:val="24"/>
          <w:szCs w:val="24"/>
          <w:lang w:eastAsia="en-US"/>
        </w:rPr>
      </w:pPr>
    </w:p>
    <w:p w:rsidR="006D0DA7" w:rsidRDefault="004C0F24" w:rsidP="006D0DA7">
      <w:pPr>
        <w:widowControl/>
        <w:autoSpaceDE w:val="0"/>
        <w:autoSpaceDN w:val="0"/>
        <w:rPr>
          <w:b/>
          <w:i/>
          <w:snapToGrid/>
          <w:sz w:val="24"/>
          <w:szCs w:val="24"/>
          <w:lang w:eastAsia="en-US"/>
        </w:rPr>
      </w:pPr>
      <w:r>
        <w:rPr>
          <w:snapToGrid/>
          <w:sz w:val="24"/>
          <w:szCs w:val="24"/>
          <w:lang w:eastAsia="en-US"/>
        </w:rPr>
        <w:t>6.  П</w:t>
      </w:r>
      <w:r w:rsidR="006D0DA7">
        <w:rPr>
          <w:snapToGrid/>
          <w:sz w:val="24"/>
          <w:szCs w:val="24"/>
          <w:lang w:eastAsia="en-US"/>
        </w:rPr>
        <w:t>остановление №04</w:t>
      </w:r>
      <w:r w:rsidR="006851E3">
        <w:rPr>
          <w:snapToGrid/>
          <w:sz w:val="24"/>
          <w:szCs w:val="24"/>
          <w:lang w:eastAsia="en-US"/>
        </w:rPr>
        <w:t xml:space="preserve"> от 25.01.2019г.</w:t>
      </w:r>
      <w:r w:rsidR="006D0DA7">
        <w:rPr>
          <w:snapToGrid/>
          <w:sz w:val="24"/>
          <w:szCs w:val="24"/>
          <w:lang w:eastAsia="en-US"/>
        </w:rPr>
        <w:t xml:space="preserve"> </w:t>
      </w:r>
      <w:r w:rsidR="006D0DA7">
        <w:rPr>
          <w:b/>
          <w:i/>
          <w:snapToGrid/>
          <w:sz w:val="24"/>
          <w:szCs w:val="24"/>
          <w:lang w:eastAsia="en-US"/>
        </w:rPr>
        <w:t>Об утверждении Положения</w:t>
      </w:r>
    </w:p>
    <w:p w:rsidR="006D0DA7" w:rsidRDefault="006D0DA7" w:rsidP="006D0DA7">
      <w:pPr>
        <w:widowControl/>
        <w:autoSpaceDE w:val="0"/>
        <w:autoSpaceDN w:val="0"/>
        <w:rPr>
          <w:b/>
          <w:i/>
          <w:snapToGrid/>
          <w:sz w:val="24"/>
          <w:szCs w:val="24"/>
          <w:lang w:eastAsia="en-US"/>
        </w:rPr>
      </w:pPr>
      <w:r>
        <w:rPr>
          <w:b/>
          <w:i/>
          <w:snapToGrid/>
          <w:sz w:val="24"/>
          <w:szCs w:val="24"/>
          <w:lang w:eastAsia="en-US"/>
        </w:rPr>
        <w:t xml:space="preserve">«Об общественной комиссии по делам несовершеннолетних </w:t>
      </w:r>
    </w:p>
    <w:p w:rsidR="006D0DA7" w:rsidRDefault="006D0DA7" w:rsidP="006D0DA7">
      <w:pPr>
        <w:widowControl/>
        <w:autoSpaceDE w:val="0"/>
        <w:autoSpaceDN w:val="0"/>
        <w:rPr>
          <w:b/>
          <w:i/>
          <w:snapToGrid/>
          <w:sz w:val="24"/>
          <w:szCs w:val="24"/>
          <w:lang w:eastAsia="en-US"/>
        </w:rPr>
      </w:pPr>
      <w:r>
        <w:rPr>
          <w:b/>
          <w:i/>
          <w:snapToGrid/>
          <w:sz w:val="24"/>
          <w:szCs w:val="24"/>
          <w:lang w:eastAsia="en-US"/>
        </w:rPr>
        <w:t>при администрации Харикского муниципального образования,</w:t>
      </w:r>
    </w:p>
    <w:p w:rsidR="006D0DA7" w:rsidRDefault="006D0DA7" w:rsidP="006D0DA7">
      <w:pPr>
        <w:widowControl/>
        <w:autoSpaceDE w:val="0"/>
        <w:autoSpaceDN w:val="0"/>
        <w:rPr>
          <w:b/>
          <w:i/>
          <w:snapToGrid/>
          <w:sz w:val="24"/>
          <w:szCs w:val="24"/>
          <w:lang w:eastAsia="en-US"/>
        </w:rPr>
      </w:pPr>
      <w:r>
        <w:rPr>
          <w:b/>
          <w:i/>
          <w:snapToGrid/>
          <w:sz w:val="24"/>
          <w:szCs w:val="24"/>
          <w:lang w:eastAsia="en-US"/>
        </w:rPr>
        <w:t xml:space="preserve">о создании общественной комиссии ПДН </w:t>
      </w:r>
    </w:p>
    <w:p w:rsidR="006D0DA7" w:rsidRDefault="006D0DA7" w:rsidP="006D0DA7">
      <w:pPr>
        <w:widowControl/>
        <w:autoSpaceDE w:val="0"/>
        <w:autoSpaceDN w:val="0"/>
        <w:rPr>
          <w:b/>
          <w:i/>
          <w:snapToGrid/>
          <w:sz w:val="24"/>
          <w:szCs w:val="24"/>
          <w:lang w:eastAsia="en-US"/>
        </w:rPr>
      </w:pPr>
      <w:r>
        <w:rPr>
          <w:b/>
          <w:i/>
          <w:snapToGrid/>
          <w:sz w:val="24"/>
          <w:szCs w:val="24"/>
          <w:lang w:eastAsia="en-US"/>
        </w:rPr>
        <w:t>при администрации Харикского сельского поселения</w:t>
      </w:r>
    </w:p>
    <w:p w:rsidR="006D0DA7" w:rsidRDefault="006D0DA7" w:rsidP="006D0DA7">
      <w:pPr>
        <w:widowControl/>
        <w:autoSpaceDE w:val="0"/>
        <w:autoSpaceDN w:val="0"/>
        <w:rPr>
          <w:b/>
          <w:i/>
          <w:snapToGrid/>
          <w:sz w:val="24"/>
          <w:szCs w:val="24"/>
          <w:lang w:eastAsia="en-US"/>
        </w:rPr>
      </w:pPr>
      <w:r>
        <w:rPr>
          <w:b/>
          <w:i/>
          <w:snapToGrid/>
          <w:sz w:val="24"/>
          <w:szCs w:val="24"/>
          <w:lang w:eastAsia="en-US"/>
        </w:rPr>
        <w:t xml:space="preserve">и </w:t>
      </w:r>
      <w:proofErr w:type="gramStart"/>
      <w:r>
        <w:rPr>
          <w:b/>
          <w:i/>
          <w:snapToGrid/>
          <w:sz w:val="24"/>
          <w:szCs w:val="24"/>
          <w:lang w:eastAsia="en-US"/>
        </w:rPr>
        <w:t>утверждении</w:t>
      </w:r>
      <w:proofErr w:type="gramEnd"/>
      <w:r>
        <w:rPr>
          <w:b/>
          <w:i/>
          <w:snapToGrid/>
          <w:sz w:val="24"/>
          <w:szCs w:val="24"/>
          <w:lang w:eastAsia="en-US"/>
        </w:rPr>
        <w:t xml:space="preserve"> плана работы» признать утратившим силу.</w:t>
      </w:r>
    </w:p>
    <w:p w:rsidR="009B3BC7" w:rsidRDefault="009B3BC7">
      <w:pPr>
        <w:jc w:val="both"/>
        <w:rPr>
          <w:snapToGrid/>
          <w:sz w:val="24"/>
          <w:szCs w:val="24"/>
          <w:lang w:eastAsia="en-US"/>
        </w:rPr>
      </w:pPr>
    </w:p>
    <w:p w:rsidR="009B3BC7" w:rsidRDefault="00DC446F">
      <w:pPr>
        <w:jc w:val="both"/>
        <w:rPr>
          <w:snapToGrid/>
          <w:sz w:val="24"/>
          <w:szCs w:val="24"/>
          <w:lang w:eastAsia="en-US"/>
        </w:rPr>
      </w:pPr>
      <w:r>
        <w:rPr>
          <w:snapToGrid/>
          <w:sz w:val="24"/>
          <w:szCs w:val="24"/>
          <w:lang w:eastAsia="en-US"/>
        </w:rPr>
        <w:t>Глава Харикского</w:t>
      </w:r>
    </w:p>
    <w:p w:rsidR="009B3BC7" w:rsidRDefault="00DC446F">
      <w:pPr>
        <w:jc w:val="both"/>
        <w:rPr>
          <w:snapToGrid/>
          <w:sz w:val="24"/>
          <w:szCs w:val="24"/>
          <w:lang w:eastAsia="en-US"/>
        </w:rPr>
      </w:pPr>
      <w:r>
        <w:rPr>
          <w:snapToGrid/>
          <w:sz w:val="24"/>
          <w:szCs w:val="24"/>
          <w:lang w:eastAsia="en-US"/>
        </w:rPr>
        <w:t>муниципального образования                                   В.Г. Константинов</w:t>
      </w:r>
    </w:p>
    <w:p w:rsidR="009B3BC7" w:rsidRDefault="009B3BC7">
      <w:pPr>
        <w:jc w:val="both"/>
        <w:rPr>
          <w:snapToGrid/>
          <w:sz w:val="24"/>
          <w:szCs w:val="24"/>
          <w:lang w:eastAsia="en-US"/>
        </w:rPr>
      </w:pPr>
    </w:p>
    <w:p w:rsidR="009B3BC7" w:rsidRDefault="00DC446F">
      <w:pPr>
        <w:widowControl/>
        <w:autoSpaceDE w:val="0"/>
        <w:autoSpaceDN w:val="0"/>
        <w:jc w:val="right"/>
        <w:rPr>
          <w:snapToGrid/>
          <w:sz w:val="24"/>
          <w:szCs w:val="24"/>
          <w:lang w:eastAsia="en-US"/>
        </w:rPr>
      </w:pPr>
      <w:r>
        <w:rPr>
          <w:snapToGrid/>
          <w:sz w:val="24"/>
          <w:szCs w:val="24"/>
          <w:lang w:eastAsia="en-US"/>
        </w:rPr>
        <w:lastRenderedPageBreak/>
        <w:t>Приложение № 1</w:t>
      </w:r>
    </w:p>
    <w:p w:rsidR="009B3BC7" w:rsidRDefault="00DC446F">
      <w:pPr>
        <w:widowControl/>
        <w:autoSpaceDE w:val="0"/>
        <w:autoSpaceDN w:val="0"/>
        <w:jc w:val="right"/>
        <w:rPr>
          <w:snapToGrid/>
          <w:sz w:val="24"/>
          <w:szCs w:val="24"/>
          <w:lang w:eastAsia="en-US"/>
        </w:rPr>
      </w:pPr>
      <w:r>
        <w:rPr>
          <w:snapToGrid/>
          <w:sz w:val="24"/>
          <w:szCs w:val="24"/>
          <w:lang w:eastAsia="en-US"/>
        </w:rPr>
        <w:t>к Постановлению главы</w:t>
      </w:r>
    </w:p>
    <w:p w:rsidR="009B3BC7" w:rsidRDefault="000553D2">
      <w:pPr>
        <w:widowControl/>
        <w:autoSpaceDE w:val="0"/>
        <w:autoSpaceDN w:val="0"/>
        <w:jc w:val="right"/>
        <w:rPr>
          <w:snapToGrid/>
          <w:sz w:val="24"/>
          <w:szCs w:val="24"/>
          <w:lang w:eastAsia="en-US"/>
        </w:rPr>
      </w:pPr>
      <w:r>
        <w:rPr>
          <w:snapToGrid/>
          <w:sz w:val="24"/>
          <w:szCs w:val="24"/>
          <w:lang w:eastAsia="en-US"/>
        </w:rPr>
        <w:t>Харикского МО № 04</w:t>
      </w:r>
    </w:p>
    <w:p w:rsidR="009B3BC7" w:rsidRDefault="006851E3">
      <w:pPr>
        <w:widowControl/>
        <w:autoSpaceDE w:val="0"/>
        <w:autoSpaceDN w:val="0"/>
        <w:jc w:val="right"/>
        <w:rPr>
          <w:snapToGrid/>
          <w:sz w:val="24"/>
          <w:szCs w:val="24"/>
          <w:lang w:eastAsia="en-US"/>
        </w:rPr>
      </w:pPr>
      <w:r>
        <w:rPr>
          <w:snapToGrid/>
          <w:sz w:val="24"/>
          <w:szCs w:val="24"/>
          <w:lang w:eastAsia="en-US"/>
        </w:rPr>
        <w:t>от 11.01.2021</w:t>
      </w:r>
      <w:r w:rsidR="00DC446F">
        <w:rPr>
          <w:snapToGrid/>
          <w:sz w:val="24"/>
          <w:szCs w:val="24"/>
          <w:lang w:eastAsia="en-US"/>
        </w:rPr>
        <w:t>года</w:t>
      </w:r>
    </w:p>
    <w:p w:rsidR="009B3BC7" w:rsidRDefault="009B3BC7">
      <w:pPr>
        <w:widowControl/>
        <w:autoSpaceDE w:val="0"/>
        <w:autoSpaceDN w:val="0"/>
        <w:jc w:val="right"/>
        <w:rPr>
          <w:snapToGrid/>
          <w:sz w:val="24"/>
          <w:szCs w:val="24"/>
          <w:lang w:eastAsia="en-US"/>
        </w:rPr>
      </w:pPr>
    </w:p>
    <w:p w:rsidR="009B3BC7" w:rsidRDefault="00DC446F">
      <w:pPr>
        <w:widowControl/>
        <w:autoSpaceDE w:val="0"/>
        <w:autoSpaceDN w:val="0"/>
        <w:jc w:val="center"/>
        <w:rPr>
          <w:b/>
          <w:bCs/>
          <w:snapToGrid/>
          <w:sz w:val="24"/>
          <w:szCs w:val="24"/>
          <w:lang w:eastAsia="en-US"/>
        </w:rPr>
      </w:pPr>
      <w:r>
        <w:rPr>
          <w:b/>
          <w:bCs/>
          <w:snapToGrid/>
          <w:sz w:val="24"/>
          <w:szCs w:val="24"/>
          <w:lang w:eastAsia="en-US"/>
        </w:rPr>
        <w:t>ПОЛОЖЕНИЕ</w:t>
      </w:r>
    </w:p>
    <w:p w:rsidR="009B3BC7" w:rsidRDefault="00DC446F">
      <w:pPr>
        <w:widowControl/>
        <w:autoSpaceDE w:val="0"/>
        <w:autoSpaceDN w:val="0"/>
        <w:jc w:val="center"/>
        <w:rPr>
          <w:b/>
          <w:bCs/>
          <w:snapToGrid/>
          <w:sz w:val="24"/>
          <w:szCs w:val="24"/>
          <w:lang w:eastAsia="en-US"/>
        </w:rPr>
      </w:pPr>
      <w:r>
        <w:rPr>
          <w:b/>
          <w:bCs/>
          <w:snapToGrid/>
          <w:sz w:val="24"/>
          <w:szCs w:val="24"/>
          <w:lang w:eastAsia="en-US"/>
        </w:rPr>
        <w:t>ОБ ОБЩЕСТВЕННОЙ КОМИССИИ ПО ДЕЛАМ</w:t>
      </w:r>
    </w:p>
    <w:p w:rsidR="009B3BC7" w:rsidRDefault="00DC446F">
      <w:pPr>
        <w:widowControl/>
        <w:autoSpaceDE w:val="0"/>
        <w:autoSpaceDN w:val="0"/>
        <w:jc w:val="center"/>
        <w:rPr>
          <w:b/>
          <w:bCs/>
          <w:snapToGrid/>
          <w:sz w:val="24"/>
          <w:szCs w:val="24"/>
          <w:lang w:eastAsia="en-US"/>
        </w:rPr>
      </w:pPr>
      <w:r>
        <w:rPr>
          <w:b/>
          <w:bCs/>
          <w:snapToGrid/>
          <w:sz w:val="24"/>
          <w:szCs w:val="24"/>
          <w:lang w:eastAsia="en-US"/>
        </w:rPr>
        <w:t>НЕСОВЕРШЕННОЛЕТНИХ ПРИ АДМИНИСТРАЦИИ     ХАРИКСКОГО  МО</w:t>
      </w:r>
    </w:p>
    <w:p w:rsidR="009B3BC7" w:rsidRDefault="009B3BC7">
      <w:pPr>
        <w:widowControl/>
        <w:autoSpaceDE w:val="0"/>
        <w:autoSpaceDN w:val="0"/>
        <w:jc w:val="center"/>
        <w:rPr>
          <w:b/>
          <w:bCs/>
          <w:snapToGrid/>
          <w:sz w:val="24"/>
          <w:szCs w:val="24"/>
          <w:lang w:eastAsia="en-US"/>
        </w:rPr>
      </w:pPr>
    </w:p>
    <w:p w:rsidR="009B3BC7" w:rsidRDefault="00DC446F">
      <w:pPr>
        <w:widowControl/>
        <w:autoSpaceDE w:val="0"/>
        <w:autoSpaceDN w:val="0"/>
        <w:jc w:val="both"/>
        <w:rPr>
          <w:b/>
          <w:bCs/>
          <w:snapToGrid/>
          <w:sz w:val="24"/>
          <w:szCs w:val="24"/>
          <w:lang w:eastAsia="en-US"/>
        </w:rPr>
      </w:pPr>
      <w:r>
        <w:rPr>
          <w:b/>
          <w:bCs/>
          <w:snapToGrid/>
          <w:sz w:val="24"/>
          <w:szCs w:val="24"/>
          <w:lang w:eastAsia="en-US"/>
        </w:rPr>
        <w:t>I. Общие положения</w:t>
      </w:r>
    </w:p>
    <w:p w:rsidR="009B3BC7" w:rsidRDefault="00DC446F">
      <w:pPr>
        <w:widowControl/>
        <w:autoSpaceDE w:val="0"/>
        <w:autoSpaceDN w:val="0"/>
        <w:jc w:val="both"/>
        <w:rPr>
          <w:snapToGrid/>
          <w:sz w:val="24"/>
          <w:szCs w:val="24"/>
          <w:lang w:eastAsia="en-US"/>
        </w:rPr>
      </w:pPr>
      <w:r>
        <w:rPr>
          <w:snapToGrid/>
          <w:sz w:val="24"/>
          <w:szCs w:val="24"/>
          <w:lang w:eastAsia="en-US"/>
        </w:rPr>
        <w:t>1.Общественная комиссия по делам несовершеннолетних (далее-ОКДН) является коллегиальным органом системы защиты прав несовершеннолетних, профилактики их безнадзорности и правонарушений в Харикском муниципальном образовании (далее-МО)</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2.ОКДН в своей деятельности руководствуется Конституцией Российской Федерации, общепризнанными принципами и нормами международного права, федеральными законами Российской Федерации № 131-ФЗ от 06.10.2003 года «Об общих принципах организации местного самоуправления в Российской Федерации» и №120-ФЗ от 24.06.1999 г. « Об основах системы профилактики безнадзорности и правонарушений</w:t>
      </w:r>
    </w:p>
    <w:p w:rsidR="009B3BC7" w:rsidRDefault="00DC446F">
      <w:pPr>
        <w:widowControl/>
        <w:autoSpaceDE w:val="0"/>
        <w:autoSpaceDN w:val="0"/>
        <w:jc w:val="both"/>
        <w:rPr>
          <w:snapToGrid/>
          <w:sz w:val="24"/>
          <w:szCs w:val="24"/>
          <w:lang w:eastAsia="en-US"/>
        </w:rPr>
      </w:pPr>
      <w:r>
        <w:rPr>
          <w:snapToGrid/>
          <w:sz w:val="24"/>
          <w:szCs w:val="24"/>
          <w:lang w:eastAsia="en-US"/>
        </w:rPr>
        <w:t>несовершеннолетних», Законом Иркутской области от 05 марта 2010 года №7-оз «Об отдельных мерах по защите детей от факторов, негативно влияющих на их физическое, интеллектуальное, психологическое, духовное и нравственное развитие, в Иркутской области», Положением «Об Общественной комиссии по делам несовершеннолетних при администрации Харикского МО  (далее - Положение).</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3.Деятельность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4.Для целей Положения применяются следующие основные понятия, используемые в значениях, определенных Федеральным законом от 24 июня 1999 года № 120-ФЗ от 24.06.1999 г. (ред. от 28.12.2013 г. № 435- ФЗ) «Об основах системы профилактики безнадзорности и правонарушений несовершеннолетних», Законом Иркутской области от 05.03.2010г. № 7-оз « об отдельных мерах по защите детей от факторов,негативно влияющих на их физическое, интеллектуальное, психическое, духовное и нравственное развитие, в Иркутской области»:</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несовершеннолетний </w:t>
      </w:r>
      <w:r>
        <w:rPr>
          <w:snapToGrid/>
          <w:sz w:val="24"/>
          <w:szCs w:val="24"/>
          <w:lang w:eastAsia="en-US"/>
        </w:rPr>
        <w:t>— лицо, не достигшее возраста восемнадцати лет;</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безнадзорный </w:t>
      </w:r>
      <w:r>
        <w:rPr>
          <w:snapToGrid/>
          <w:sz w:val="24"/>
          <w:szCs w:val="24"/>
          <w:lang w:eastAsia="en-US"/>
        </w:rPr>
        <w:t>—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содержанию со стороны родителей или иных законных представителей либо должностных лиц;</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беспризорный </w:t>
      </w:r>
      <w:r>
        <w:rPr>
          <w:snapToGrid/>
          <w:sz w:val="24"/>
          <w:szCs w:val="24"/>
          <w:lang w:eastAsia="en-US"/>
        </w:rPr>
        <w:t>- безнадзорный, не имеющий места жительства и места пребывания;</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несовершеннолетний, </w:t>
      </w:r>
      <w:r>
        <w:rPr>
          <w:snapToGrid/>
          <w:sz w:val="24"/>
          <w:szCs w:val="24"/>
          <w:lang w:eastAsia="en-US"/>
        </w:rPr>
        <w:t>находящийся в социально опасном положении,-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антиобщественные действия - </w:t>
      </w:r>
      <w:r>
        <w:rPr>
          <w:snapToGrid/>
          <w:sz w:val="24"/>
          <w:szCs w:val="24"/>
          <w:lang w:eastAsia="en-US"/>
        </w:rPr>
        <w:t xml:space="preserve">действия несовершеннолетнего, выражающиеся в систематическом употреблении наркотических средств, психотропных и одурманивающих веществ, алкогольной и спиртосодержащей продукции, пива и </w:t>
      </w:r>
      <w:r>
        <w:rPr>
          <w:snapToGrid/>
          <w:sz w:val="24"/>
          <w:szCs w:val="24"/>
          <w:lang w:eastAsia="en-US"/>
        </w:rPr>
        <w:lastRenderedPageBreak/>
        <w:t>напитков, изготавливаемых на его основе, занятии проституцией, бродяжничеством или попрошайничеством, а также иные действия, нарушающие права и законные интересы других лиц;</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   семья</w:t>
      </w:r>
      <w:r>
        <w:rPr>
          <w:snapToGrid/>
          <w:sz w:val="24"/>
          <w:szCs w:val="24"/>
          <w:lang w:eastAsia="en-US"/>
        </w:rPr>
        <w:t>, находящаяся в социально опасном положении,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содержанию и   отрицательно влияют на их поведение либо жестоко обращаются с ними;</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индивидуальная </w:t>
      </w:r>
      <w:r>
        <w:rPr>
          <w:snapToGrid/>
          <w:sz w:val="24"/>
          <w:szCs w:val="24"/>
          <w:lang w:eastAsia="en-US"/>
        </w:rPr>
        <w:t>профилактическая работа-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предупреждению совершения ими правонарушений и антиобщественных действий;</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профилактика </w:t>
      </w:r>
      <w:r>
        <w:rPr>
          <w:snapToGrid/>
          <w:sz w:val="24"/>
          <w:szCs w:val="24"/>
          <w:lang w:eastAsia="en-US"/>
        </w:rPr>
        <w:t>безнадзорности и правонарушений несовершеннолетних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пиво </w:t>
      </w:r>
      <w:r>
        <w:rPr>
          <w:snapToGrid/>
          <w:sz w:val="24"/>
          <w:szCs w:val="24"/>
          <w:lang w:eastAsia="en-US"/>
        </w:rPr>
        <w:t>и напитки, изготавливаемые на его основе, — пиво с содержанием спирта более 0,5 процента объема готовой продукции и изготавливаемые на основе пива напитки с указанным содержанием этилового спирта;</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жестокое </w:t>
      </w:r>
      <w:r>
        <w:rPr>
          <w:snapToGrid/>
          <w:sz w:val="24"/>
          <w:szCs w:val="24"/>
          <w:lang w:eastAsia="en-US"/>
        </w:rPr>
        <w:t>обращение с детьми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ущербу здоровья, развития и достоинства ребенка;</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индивидуальная </w:t>
      </w:r>
      <w:r>
        <w:rPr>
          <w:snapToGrid/>
          <w:sz w:val="24"/>
          <w:szCs w:val="24"/>
          <w:lang w:eastAsia="en-US"/>
        </w:rPr>
        <w:t>профилактическая работа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предупреждению совершения ими правонарушений и антиобщественных действий;</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поселение </w:t>
      </w:r>
      <w:r>
        <w:rPr>
          <w:snapToGrid/>
          <w:sz w:val="24"/>
          <w:szCs w:val="24"/>
          <w:lang w:eastAsia="en-US"/>
        </w:rPr>
        <w:t>– Харикское сельское поселение;;</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ночное </w:t>
      </w:r>
      <w:r>
        <w:rPr>
          <w:snapToGrid/>
          <w:sz w:val="24"/>
          <w:szCs w:val="24"/>
          <w:lang w:eastAsia="en-US"/>
        </w:rPr>
        <w:t>время — с 22 до 6 часов местного времени в период с 1 октября по 31 марта; с 23 часов до 6 часов местного времени в период с 1 апреля по 30 сентября;</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места, </w:t>
      </w:r>
      <w:r>
        <w:rPr>
          <w:snapToGrid/>
          <w:sz w:val="24"/>
          <w:szCs w:val="24"/>
          <w:lang w:eastAsia="en-US"/>
        </w:rPr>
        <w:t>запрещенные для посещения детьми,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rsidR="009B3BC7" w:rsidRDefault="00DC446F">
      <w:pPr>
        <w:widowControl/>
        <w:autoSpaceDE w:val="0"/>
        <w:autoSpaceDN w:val="0"/>
        <w:jc w:val="both"/>
        <w:rPr>
          <w:snapToGrid/>
          <w:sz w:val="24"/>
          <w:szCs w:val="24"/>
          <w:lang w:eastAsia="en-US"/>
        </w:rPr>
      </w:pPr>
      <w:r>
        <w:rPr>
          <w:b/>
          <w:bCs/>
          <w:snapToGrid/>
          <w:sz w:val="24"/>
          <w:szCs w:val="24"/>
          <w:lang w:eastAsia="en-US"/>
        </w:rPr>
        <w:t xml:space="preserve">места, </w:t>
      </w:r>
      <w:r>
        <w:rPr>
          <w:snapToGrid/>
          <w:sz w:val="24"/>
          <w:szCs w:val="24"/>
          <w:lang w:eastAsia="en-US"/>
        </w:rPr>
        <w:t>запрещенные для посещения детьми в ночное время, — общественные места, в том числе улицы, стадионы, парки, скверы, 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 телекоммуникационной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и напитков,</w:t>
      </w:r>
    </w:p>
    <w:p w:rsidR="009B3BC7" w:rsidRDefault="00DC446F">
      <w:pPr>
        <w:widowControl/>
        <w:autoSpaceDE w:val="0"/>
        <w:autoSpaceDN w:val="0"/>
        <w:jc w:val="both"/>
        <w:rPr>
          <w:snapToGrid/>
          <w:sz w:val="24"/>
          <w:szCs w:val="24"/>
          <w:lang w:eastAsia="en-US"/>
        </w:rPr>
      </w:pPr>
      <w:r>
        <w:rPr>
          <w:snapToGrid/>
          <w:sz w:val="24"/>
          <w:szCs w:val="24"/>
          <w:lang w:eastAsia="en-US"/>
        </w:rPr>
        <w:t>изготавливаемых на его основе, и иные общественные места.</w:t>
      </w:r>
    </w:p>
    <w:p w:rsidR="009B3BC7" w:rsidRDefault="00DC446F">
      <w:pPr>
        <w:widowControl/>
        <w:autoSpaceDE w:val="0"/>
        <w:autoSpaceDN w:val="0"/>
        <w:jc w:val="both"/>
        <w:rPr>
          <w:snapToGrid/>
          <w:sz w:val="24"/>
          <w:szCs w:val="24"/>
          <w:lang w:eastAsia="en-US"/>
        </w:rPr>
      </w:pPr>
      <w:r>
        <w:rPr>
          <w:b/>
          <w:bCs/>
          <w:snapToGrid/>
          <w:sz w:val="24"/>
          <w:szCs w:val="24"/>
          <w:lang w:eastAsia="en-US"/>
        </w:rPr>
        <w:lastRenderedPageBreak/>
        <w:t xml:space="preserve">Под </w:t>
      </w:r>
      <w:r>
        <w:rPr>
          <w:snapToGrid/>
          <w:sz w:val="24"/>
          <w:szCs w:val="24"/>
          <w:lang w:eastAsia="en-US"/>
        </w:rPr>
        <w:t>иными общественными местами 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5.ОКДН создается в соответствии с Уставом МО Крутоярское сельское</w:t>
      </w:r>
    </w:p>
    <w:p w:rsidR="009B3BC7" w:rsidRDefault="00DC446F">
      <w:pPr>
        <w:widowControl/>
        <w:autoSpaceDE w:val="0"/>
        <w:autoSpaceDN w:val="0"/>
        <w:jc w:val="both"/>
        <w:rPr>
          <w:snapToGrid/>
          <w:sz w:val="24"/>
          <w:szCs w:val="24"/>
          <w:lang w:eastAsia="en-US"/>
        </w:rPr>
      </w:pPr>
      <w:r>
        <w:rPr>
          <w:snapToGrid/>
          <w:sz w:val="24"/>
          <w:szCs w:val="24"/>
          <w:lang w:eastAsia="en-US"/>
        </w:rPr>
        <w:t>поселение.</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6.ОКДН принимает решения по результатам рассматриваемых вопросов.</w:t>
      </w: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rPr>
          <w:snapToGrid/>
          <w:sz w:val="24"/>
          <w:szCs w:val="24"/>
          <w:lang w:eastAsia="en-US"/>
        </w:rPr>
      </w:pPr>
    </w:p>
    <w:p w:rsidR="009B3BC7" w:rsidRDefault="00DC446F">
      <w:pPr>
        <w:widowControl/>
        <w:autoSpaceDE w:val="0"/>
        <w:autoSpaceDN w:val="0"/>
        <w:rPr>
          <w:b/>
          <w:bCs/>
          <w:snapToGrid/>
          <w:sz w:val="24"/>
          <w:szCs w:val="24"/>
          <w:lang w:eastAsia="en-US"/>
        </w:rPr>
      </w:pPr>
      <w:r>
        <w:rPr>
          <w:b/>
          <w:bCs/>
          <w:snapToGrid/>
          <w:sz w:val="24"/>
          <w:szCs w:val="24"/>
          <w:lang w:eastAsia="en-US"/>
        </w:rPr>
        <w:t>II. Цель и основные задачи ОКДН</w:t>
      </w:r>
    </w:p>
    <w:p w:rsidR="009B3BC7" w:rsidRDefault="009B3BC7">
      <w:pPr>
        <w:widowControl/>
        <w:autoSpaceDE w:val="0"/>
        <w:autoSpaceDN w:val="0"/>
        <w:rPr>
          <w:b/>
          <w:bCs/>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2.1.ОКДН создается с целью предупреждения безнадзорности, правонарушений несовершеннолетних, проведения индивидуальной профилактической работы с несовершеннолетними и семьями, находящимися в социально опасном положении, в поселении.</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rPr>
          <w:snapToGrid/>
          <w:sz w:val="24"/>
          <w:szCs w:val="24"/>
          <w:lang w:eastAsia="en-US"/>
        </w:rPr>
      </w:pPr>
      <w:r>
        <w:rPr>
          <w:snapToGrid/>
          <w:sz w:val="24"/>
          <w:szCs w:val="24"/>
          <w:lang w:eastAsia="en-US"/>
        </w:rPr>
        <w:t>2.2.Основными задачами ОКДН являются:</w:t>
      </w:r>
    </w:p>
    <w:p w:rsidR="009B3BC7" w:rsidRDefault="009B3BC7">
      <w:pPr>
        <w:widowControl/>
        <w:autoSpaceDE w:val="0"/>
        <w:autoSpaceDN w:val="0"/>
        <w:jc w:val="both"/>
        <w:rPr>
          <w:snapToGrid/>
          <w:sz w:val="24"/>
          <w:szCs w:val="24"/>
          <w:lang w:eastAsia="en-US"/>
        </w:rPr>
      </w:pPr>
    </w:p>
    <w:p w:rsidR="009B3BC7" w:rsidRDefault="00DC446F">
      <w:pPr>
        <w:pStyle w:val="a3"/>
        <w:widowControl/>
        <w:numPr>
          <w:ilvl w:val="0"/>
          <w:numId w:val="1"/>
        </w:numPr>
        <w:autoSpaceDE w:val="0"/>
        <w:autoSpaceDN w:val="0"/>
        <w:jc w:val="both"/>
        <w:rPr>
          <w:snapToGrid/>
          <w:sz w:val="24"/>
          <w:szCs w:val="24"/>
          <w:lang w:eastAsia="en-US"/>
        </w:rPr>
      </w:pPr>
      <w:r>
        <w:rPr>
          <w:snapToGrid/>
          <w:sz w:val="24"/>
          <w:szCs w:val="24"/>
          <w:lang w:eastAsia="en-US"/>
        </w:rPr>
        <w:t>Выявление семей, находящихся в социально опасном положении и имеющих несовершеннолетних детей, своевременное информирование органов и учреждений системы профилактики безнадзорности и правонарушений о таких семьях для планирования и проведения с ними профилактических работ.</w:t>
      </w:r>
    </w:p>
    <w:p w:rsidR="009B3BC7" w:rsidRDefault="009B3BC7">
      <w:pPr>
        <w:pStyle w:val="a3"/>
        <w:widowControl/>
        <w:autoSpaceDE w:val="0"/>
        <w:autoSpaceDN w:val="0"/>
        <w:ind w:left="735"/>
        <w:jc w:val="both"/>
        <w:rPr>
          <w:snapToGrid/>
          <w:sz w:val="24"/>
          <w:szCs w:val="24"/>
          <w:lang w:eastAsia="en-US"/>
        </w:rPr>
      </w:pPr>
    </w:p>
    <w:p w:rsidR="009B3BC7" w:rsidRDefault="00DC446F">
      <w:pPr>
        <w:widowControl/>
        <w:autoSpaceDE w:val="0"/>
        <w:autoSpaceDN w:val="0"/>
        <w:jc w:val="both"/>
        <w:rPr>
          <w:snapToGrid/>
          <w:sz w:val="24"/>
          <w:szCs w:val="24"/>
          <w:lang w:eastAsia="en-US"/>
        </w:rPr>
      </w:pPr>
      <w:r>
        <w:rPr>
          <w:snapToGrid/>
          <w:sz w:val="24"/>
          <w:szCs w:val="24"/>
          <w:lang w:eastAsia="en-US"/>
        </w:rPr>
        <w:t xml:space="preserve">     2) Предупреждение правонарушений, алкоголизма, наркомании, экстремизма и других негативных явлений в среде несовершеннолетних в поселении.</w:t>
      </w:r>
    </w:p>
    <w:p w:rsidR="009B3BC7" w:rsidRDefault="00DC446F">
      <w:pPr>
        <w:widowControl/>
        <w:autoSpaceDE w:val="0"/>
        <w:autoSpaceDN w:val="0"/>
        <w:jc w:val="both"/>
        <w:rPr>
          <w:snapToGrid/>
          <w:sz w:val="24"/>
          <w:szCs w:val="24"/>
          <w:lang w:eastAsia="en-US"/>
        </w:rPr>
      </w:pPr>
      <w:r>
        <w:rPr>
          <w:snapToGrid/>
          <w:sz w:val="24"/>
          <w:szCs w:val="24"/>
          <w:lang w:eastAsia="en-US"/>
        </w:rPr>
        <w:t xml:space="preserve">     3) Выявление и предупреждение фактов жестокого обращения с детьми в поселении.</w:t>
      </w:r>
    </w:p>
    <w:p w:rsidR="009B3BC7" w:rsidRDefault="00DC446F">
      <w:pPr>
        <w:widowControl/>
        <w:autoSpaceDE w:val="0"/>
        <w:autoSpaceDN w:val="0"/>
        <w:jc w:val="both"/>
        <w:rPr>
          <w:snapToGrid/>
          <w:sz w:val="24"/>
          <w:szCs w:val="24"/>
          <w:lang w:eastAsia="en-US"/>
        </w:rPr>
      </w:pPr>
      <w:r>
        <w:rPr>
          <w:snapToGrid/>
          <w:sz w:val="24"/>
          <w:szCs w:val="24"/>
          <w:lang w:eastAsia="en-US"/>
        </w:rPr>
        <w:t xml:space="preserve">     4) Анализ причин и условий, способствующих детской безнадзорности, беспризорности, совершению антиобщественных действий несовершеннолетними, проживающими на территории сельского поселения и принятие мер по их устранению.</w:t>
      </w:r>
    </w:p>
    <w:p w:rsidR="009B3BC7" w:rsidRDefault="00DC446F">
      <w:pPr>
        <w:widowControl/>
        <w:autoSpaceDE w:val="0"/>
        <w:autoSpaceDN w:val="0"/>
        <w:rPr>
          <w:snapToGrid/>
          <w:sz w:val="24"/>
          <w:szCs w:val="24"/>
          <w:lang w:eastAsia="en-US"/>
        </w:rPr>
      </w:pPr>
      <w:r>
        <w:rPr>
          <w:snapToGrid/>
          <w:sz w:val="24"/>
          <w:szCs w:val="24"/>
          <w:lang w:eastAsia="en-US"/>
        </w:rPr>
        <w:t xml:space="preserve">     5) Оказание помощи в проведении на территории сельского поселения профилактических рейдов и мероприятий.</w:t>
      </w:r>
    </w:p>
    <w:p w:rsidR="009B3BC7" w:rsidRDefault="00DC446F">
      <w:pPr>
        <w:widowControl/>
        <w:autoSpaceDE w:val="0"/>
        <w:autoSpaceDN w:val="0"/>
        <w:rPr>
          <w:snapToGrid/>
          <w:sz w:val="24"/>
          <w:szCs w:val="24"/>
          <w:lang w:eastAsia="en-US"/>
        </w:rPr>
      </w:pPr>
      <w:r>
        <w:rPr>
          <w:snapToGrid/>
          <w:sz w:val="24"/>
          <w:szCs w:val="24"/>
          <w:lang w:eastAsia="en-US"/>
        </w:rPr>
        <w:t xml:space="preserve">     6) Оказание помощи в трудовом и бытовом устройстве несовершеннолетних, освободившихся из специальных учебно- воспитательных учреждений, учреждений уголовно-исправительной системы и других несовершеннолетних, нуждающихся в помощи.</w:t>
      </w: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DC446F">
      <w:pPr>
        <w:widowControl/>
        <w:autoSpaceDE w:val="0"/>
        <w:autoSpaceDN w:val="0"/>
        <w:rPr>
          <w:b/>
          <w:bCs/>
          <w:snapToGrid/>
          <w:sz w:val="24"/>
          <w:szCs w:val="24"/>
          <w:lang w:eastAsia="en-US"/>
        </w:rPr>
      </w:pPr>
      <w:r>
        <w:rPr>
          <w:b/>
          <w:bCs/>
          <w:snapToGrid/>
          <w:sz w:val="24"/>
          <w:szCs w:val="24"/>
          <w:lang w:eastAsia="en-US"/>
        </w:rPr>
        <w:t>III. Полномочия ОКДН</w:t>
      </w:r>
    </w:p>
    <w:p w:rsidR="009B3BC7" w:rsidRDefault="009B3BC7">
      <w:pPr>
        <w:widowControl/>
        <w:autoSpaceDE w:val="0"/>
        <w:autoSpaceDN w:val="0"/>
        <w:rPr>
          <w:b/>
          <w:bCs/>
          <w:snapToGrid/>
          <w:sz w:val="24"/>
          <w:szCs w:val="24"/>
          <w:lang w:eastAsia="en-US"/>
        </w:rPr>
      </w:pPr>
    </w:p>
    <w:p w:rsidR="009B3BC7" w:rsidRDefault="009B3BC7">
      <w:pPr>
        <w:widowControl/>
        <w:autoSpaceDE w:val="0"/>
        <w:autoSpaceDN w:val="0"/>
        <w:rPr>
          <w:b/>
          <w:bCs/>
          <w:snapToGrid/>
          <w:sz w:val="24"/>
          <w:szCs w:val="24"/>
          <w:lang w:eastAsia="en-US"/>
        </w:rPr>
      </w:pPr>
    </w:p>
    <w:p w:rsidR="009B3BC7" w:rsidRDefault="00DC446F">
      <w:pPr>
        <w:widowControl/>
        <w:autoSpaceDE w:val="0"/>
        <w:autoSpaceDN w:val="0"/>
        <w:rPr>
          <w:snapToGrid/>
          <w:sz w:val="24"/>
          <w:szCs w:val="24"/>
          <w:lang w:eastAsia="en-US"/>
        </w:rPr>
      </w:pPr>
      <w:r>
        <w:rPr>
          <w:snapToGrid/>
          <w:sz w:val="24"/>
          <w:szCs w:val="24"/>
          <w:lang w:eastAsia="en-US"/>
        </w:rPr>
        <w:t>3.1. ОКДН осуществляет следующие полномочия:</w:t>
      </w:r>
    </w:p>
    <w:p w:rsidR="009B3BC7" w:rsidRDefault="00DC446F">
      <w:pPr>
        <w:widowControl/>
        <w:autoSpaceDE w:val="0"/>
        <w:autoSpaceDN w:val="0"/>
        <w:jc w:val="both"/>
        <w:rPr>
          <w:snapToGrid/>
          <w:sz w:val="24"/>
          <w:szCs w:val="24"/>
          <w:lang w:eastAsia="en-US"/>
        </w:rPr>
      </w:pPr>
      <w:r>
        <w:rPr>
          <w:snapToGrid/>
          <w:sz w:val="24"/>
          <w:szCs w:val="24"/>
          <w:lang w:eastAsia="en-US"/>
        </w:rPr>
        <w:t>1) принимает участие в организации и проведении мероприятий по профилактике безнадзорности и правонарушений несовершеннолетних в поселении;</w:t>
      </w:r>
    </w:p>
    <w:p w:rsidR="009B3BC7" w:rsidRDefault="00DC446F">
      <w:pPr>
        <w:widowControl/>
        <w:autoSpaceDE w:val="0"/>
        <w:autoSpaceDN w:val="0"/>
        <w:jc w:val="both"/>
        <w:rPr>
          <w:snapToGrid/>
          <w:sz w:val="24"/>
          <w:szCs w:val="24"/>
          <w:lang w:eastAsia="en-US"/>
        </w:rPr>
      </w:pPr>
      <w:r>
        <w:rPr>
          <w:snapToGrid/>
          <w:sz w:val="24"/>
          <w:szCs w:val="24"/>
          <w:lang w:eastAsia="en-US"/>
        </w:rPr>
        <w:t>2) участвует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9B3BC7" w:rsidRDefault="00DC446F">
      <w:pPr>
        <w:widowControl/>
        <w:autoSpaceDE w:val="0"/>
        <w:autoSpaceDN w:val="0"/>
        <w:jc w:val="both"/>
        <w:rPr>
          <w:snapToGrid/>
          <w:sz w:val="24"/>
          <w:szCs w:val="24"/>
          <w:lang w:eastAsia="en-US"/>
        </w:rPr>
      </w:pPr>
      <w:r>
        <w:rPr>
          <w:snapToGrid/>
          <w:sz w:val="24"/>
          <w:szCs w:val="24"/>
          <w:lang w:eastAsia="en-US"/>
        </w:rPr>
        <w:t>3) участвует в проведении рейдов по выявлению безнадзорных, беспризорных детей, несовершеннолетних и семей, находящихся в социально опасном положении, а также несовершеннолетних, систематически пропускающих учебные занятия;</w:t>
      </w:r>
    </w:p>
    <w:p w:rsidR="009B3BC7" w:rsidRDefault="00DC446F">
      <w:pPr>
        <w:widowControl/>
        <w:autoSpaceDE w:val="0"/>
        <w:autoSpaceDN w:val="0"/>
        <w:jc w:val="both"/>
        <w:rPr>
          <w:snapToGrid/>
          <w:sz w:val="24"/>
          <w:szCs w:val="24"/>
          <w:lang w:eastAsia="en-US"/>
        </w:rPr>
      </w:pPr>
      <w:r>
        <w:rPr>
          <w:snapToGrid/>
          <w:sz w:val="24"/>
          <w:szCs w:val="24"/>
          <w:lang w:eastAsia="en-US"/>
        </w:rPr>
        <w:lastRenderedPageBreak/>
        <w:t>4) участвует в рейдах по выявлению фактов продажи несовершеннолетним алкогольной продукции и табачных изделий;</w:t>
      </w:r>
    </w:p>
    <w:p w:rsidR="009B3BC7" w:rsidRDefault="00DC446F">
      <w:pPr>
        <w:widowControl/>
        <w:autoSpaceDE w:val="0"/>
        <w:autoSpaceDN w:val="0"/>
        <w:jc w:val="both"/>
        <w:rPr>
          <w:snapToGrid/>
          <w:sz w:val="24"/>
          <w:szCs w:val="24"/>
          <w:lang w:eastAsia="en-US"/>
        </w:rPr>
      </w:pPr>
      <w:r>
        <w:rPr>
          <w:snapToGrid/>
          <w:sz w:val="24"/>
          <w:szCs w:val="24"/>
          <w:lang w:eastAsia="en-US"/>
        </w:rPr>
        <w:t>5) осуществляет контроль за организацией досуга несовершеннолетних по месту жительства, за состоянием воспитательно-профилактической работы с несовершеннолетними в общеобразовательных, культурно- просветительных учреждениях, в учреждениях начального профессионального образования;</w:t>
      </w:r>
    </w:p>
    <w:p w:rsidR="009B3BC7" w:rsidRDefault="00DC446F">
      <w:pPr>
        <w:widowControl/>
        <w:autoSpaceDE w:val="0"/>
        <w:autoSpaceDN w:val="0"/>
        <w:jc w:val="both"/>
        <w:rPr>
          <w:snapToGrid/>
          <w:sz w:val="24"/>
          <w:szCs w:val="24"/>
          <w:lang w:eastAsia="en-US"/>
        </w:rPr>
      </w:pPr>
      <w:r>
        <w:rPr>
          <w:snapToGrid/>
          <w:sz w:val="24"/>
          <w:szCs w:val="24"/>
          <w:lang w:eastAsia="en-US"/>
        </w:rPr>
        <w:t>6) заслушивает на своих заседаниях родителей или иных законных представителей, не занимающихся воспитанием детей, а также несовершеннолетних, склонных к бродяжничеству, систематически пропускающих занятия в образовательных учреждениях;</w:t>
      </w:r>
    </w:p>
    <w:p w:rsidR="009B3BC7" w:rsidRDefault="00DC446F">
      <w:pPr>
        <w:widowControl/>
        <w:autoSpaceDE w:val="0"/>
        <w:autoSpaceDN w:val="0"/>
        <w:jc w:val="both"/>
        <w:rPr>
          <w:snapToGrid/>
          <w:sz w:val="24"/>
          <w:szCs w:val="24"/>
          <w:lang w:eastAsia="en-US"/>
        </w:rPr>
      </w:pPr>
      <w:r>
        <w:rPr>
          <w:snapToGrid/>
          <w:sz w:val="24"/>
          <w:szCs w:val="24"/>
          <w:lang w:eastAsia="en-US"/>
        </w:rPr>
        <w:t>7) информирует о выявленных фактах нарушения прав и законных интересов несовершеннолетних;</w:t>
      </w:r>
    </w:p>
    <w:p w:rsidR="009B3BC7" w:rsidRDefault="00DC446F">
      <w:pPr>
        <w:widowControl/>
        <w:autoSpaceDE w:val="0"/>
        <w:autoSpaceDN w:val="0"/>
        <w:jc w:val="both"/>
        <w:rPr>
          <w:snapToGrid/>
          <w:sz w:val="24"/>
          <w:szCs w:val="24"/>
          <w:lang w:eastAsia="en-US"/>
        </w:rPr>
      </w:pPr>
      <w:r>
        <w:rPr>
          <w:snapToGrid/>
          <w:sz w:val="24"/>
          <w:szCs w:val="24"/>
          <w:lang w:eastAsia="en-US"/>
        </w:rPr>
        <w:t>8) незамедлительно направляет информацию о необходимости проведения индивидуальной профилактической работы с несовершеннолетними и семьями, находящимися в социально опасном положении;</w:t>
      </w:r>
    </w:p>
    <w:p w:rsidR="009B3BC7" w:rsidRDefault="00DC446F">
      <w:pPr>
        <w:widowControl/>
        <w:autoSpaceDE w:val="0"/>
        <w:autoSpaceDN w:val="0"/>
        <w:jc w:val="both"/>
        <w:rPr>
          <w:snapToGrid/>
          <w:sz w:val="24"/>
          <w:szCs w:val="24"/>
          <w:lang w:eastAsia="en-US"/>
        </w:rPr>
      </w:pPr>
      <w:r>
        <w:rPr>
          <w:snapToGrid/>
          <w:sz w:val="24"/>
          <w:szCs w:val="24"/>
          <w:lang w:eastAsia="en-US"/>
        </w:rPr>
        <w:t>9)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9B3BC7" w:rsidRDefault="009B3BC7">
      <w:pPr>
        <w:widowControl/>
        <w:autoSpaceDE w:val="0"/>
        <w:autoSpaceDN w:val="0"/>
        <w:jc w:val="both"/>
        <w:rPr>
          <w:snapToGrid/>
          <w:sz w:val="24"/>
          <w:szCs w:val="24"/>
          <w:lang w:eastAsia="en-US"/>
        </w:rPr>
      </w:pPr>
    </w:p>
    <w:p w:rsidR="009B3BC7" w:rsidRDefault="00DC446F">
      <w:pPr>
        <w:widowControl/>
        <w:autoSpaceDE w:val="0"/>
        <w:autoSpaceDN w:val="0"/>
        <w:rPr>
          <w:b/>
          <w:bCs/>
          <w:snapToGrid/>
          <w:sz w:val="24"/>
          <w:szCs w:val="24"/>
          <w:lang w:eastAsia="en-US"/>
        </w:rPr>
      </w:pPr>
      <w:r>
        <w:rPr>
          <w:b/>
          <w:bCs/>
          <w:snapToGrid/>
          <w:sz w:val="24"/>
          <w:szCs w:val="24"/>
          <w:lang w:eastAsia="en-US"/>
        </w:rPr>
        <w:t>IV. Порядок образования ОКДН</w:t>
      </w:r>
    </w:p>
    <w:p w:rsidR="009B3BC7" w:rsidRDefault="009B3BC7">
      <w:pPr>
        <w:widowControl/>
        <w:autoSpaceDE w:val="0"/>
        <w:autoSpaceDN w:val="0"/>
        <w:rPr>
          <w:b/>
          <w:bCs/>
          <w:snapToGrid/>
          <w:sz w:val="24"/>
          <w:szCs w:val="24"/>
          <w:lang w:eastAsia="en-US"/>
        </w:rPr>
      </w:pPr>
    </w:p>
    <w:p w:rsidR="009B3BC7" w:rsidRDefault="00DC446F">
      <w:pPr>
        <w:widowControl/>
        <w:autoSpaceDE w:val="0"/>
        <w:autoSpaceDN w:val="0"/>
        <w:rPr>
          <w:snapToGrid/>
          <w:sz w:val="24"/>
          <w:szCs w:val="24"/>
          <w:lang w:eastAsia="en-US"/>
        </w:rPr>
      </w:pPr>
      <w:r>
        <w:rPr>
          <w:snapToGrid/>
          <w:sz w:val="24"/>
          <w:szCs w:val="24"/>
          <w:lang w:eastAsia="en-US"/>
        </w:rPr>
        <w:t>4.1. ОКДН образуется по решению Главы поселения.</w:t>
      </w:r>
    </w:p>
    <w:p w:rsidR="009B3BC7" w:rsidRDefault="00DC446F">
      <w:pPr>
        <w:widowControl/>
        <w:autoSpaceDE w:val="0"/>
        <w:autoSpaceDN w:val="0"/>
        <w:rPr>
          <w:snapToGrid/>
          <w:sz w:val="24"/>
          <w:szCs w:val="24"/>
          <w:lang w:eastAsia="en-US"/>
        </w:rPr>
      </w:pPr>
      <w:r>
        <w:rPr>
          <w:snapToGrid/>
          <w:sz w:val="24"/>
          <w:szCs w:val="24"/>
          <w:lang w:eastAsia="en-US"/>
        </w:rPr>
        <w:t>4.2. Деятельность ОКДН осуществляется на общественных началах.</w:t>
      </w:r>
    </w:p>
    <w:p w:rsidR="009B3BC7" w:rsidRDefault="00DC446F">
      <w:pPr>
        <w:widowControl/>
        <w:autoSpaceDE w:val="0"/>
        <w:autoSpaceDN w:val="0"/>
        <w:jc w:val="both"/>
        <w:rPr>
          <w:snapToGrid/>
          <w:sz w:val="24"/>
          <w:szCs w:val="24"/>
          <w:lang w:eastAsia="en-US"/>
        </w:rPr>
      </w:pPr>
      <w:r>
        <w:rPr>
          <w:snapToGrid/>
          <w:sz w:val="24"/>
          <w:szCs w:val="24"/>
          <w:lang w:eastAsia="en-US"/>
        </w:rPr>
        <w:t>4.3.Положение об ОКДН, её численный и персональный состав утверждаются постановлением Главы поселения.</w:t>
      </w:r>
    </w:p>
    <w:p w:rsidR="009B3BC7" w:rsidRDefault="00DC446F">
      <w:pPr>
        <w:widowControl/>
        <w:autoSpaceDE w:val="0"/>
        <w:autoSpaceDN w:val="0"/>
        <w:rPr>
          <w:snapToGrid/>
          <w:sz w:val="24"/>
          <w:szCs w:val="24"/>
          <w:lang w:eastAsia="en-US"/>
        </w:rPr>
      </w:pPr>
      <w:r>
        <w:rPr>
          <w:snapToGrid/>
          <w:sz w:val="24"/>
          <w:szCs w:val="24"/>
          <w:lang w:eastAsia="en-US"/>
        </w:rPr>
        <w:t>4.4. В состав ОКДН входят председатель ОКДН, секретарь ОКДН и иные члены ОКДН.</w:t>
      </w:r>
    </w:p>
    <w:p w:rsidR="009B3BC7" w:rsidRDefault="00DC446F">
      <w:pPr>
        <w:widowControl/>
        <w:autoSpaceDE w:val="0"/>
        <w:autoSpaceDN w:val="0"/>
        <w:jc w:val="both"/>
        <w:rPr>
          <w:snapToGrid/>
          <w:sz w:val="24"/>
          <w:szCs w:val="24"/>
          <w:lang w:eastAsia="en-US"/>
        </w:rPr>
      </w:pPr>
      <w:r>
        <w:rPr>
          <w:snapToGrid/>
          <w:sz w:val="24"/>
          <w:szCs w:val="24"/>
          <w:lang w:eastAsia="en-US"/>
        </w:rPr>
        <w:t>4.5. В состав ОКДН могут входить: депутаты поселения, представители образовательных, культурно-просветительных учреждений, учреждений здравоохранения, общественных организаций, сотрудники органов внутренних дел, члены родительских комитетов и иные граждане, имеющие опыт работы с несовершеннолетними.</w:t>
      </w:r>
    </w:p>
    <w:p w:rsidR="009B3BC7" w:rsidRDefault="00DC446F">
      <w:pPr>
        <w:widowControl/>
        <w:autoSpaceDE w:val="0"/>
        <w:autoSpaceDN w:val="0"/>
        <w:rPr>
          <w:snapToGrid/>
          <w:sz w:val="24"/>
          <w:szCs w:val="24"/>
          <w:lang w:eastAsia="en-US"/>
        </w:rPr>
      </w:pPr>
      <w:r>
        <w:rPr>
          <w:snapToGrid/>
          <w:sz w:val="24"/>
          <w:szCs w:val="24"/>
          <w:lang w:eastAsia="en-US"/>
        </w:rPr>
        <w:t>4.6.Численный состав ОКДН должен быть не менее 5 человек.</w:t>
      </w:r>
    </w:p>
    <w:p w:rsidR="009B3BC7" w:rsidRDefault="009B3BC7">
      <w:pPr>
        <w:widowControl/>
        <w:autoSpaceDE w:val="0"/>
        <w:autoSpaceDN w:val="0"/>
        <w:rPr>
          <w:snapToGrid/>
          <w:sz w:val="24"/>
          <w:szCs w:val="24"/>
          <w:lang w:eastAsia="en-US"/>
        </w:rPr>
      </w:pPr>
    </w:p>
    <w:p w:rsidR="009B3BC7" w:rsidRDefault="00DC446F">
      <w:pPr>
        <w:widowControl/>
        <w:autoSpaceDE w:val="0"/>
        <w:autoSpaceDN w:val="0"/>
        <w:rPr>
          <w:b/>
          <w:bCs/>
          <w:snapToGrid/>
          <w:sz w:val="24"/>
          <w:szCs w:val="24"/>
          <w:lang w:eastAsia="en-US"/>
        </w:rPr>
      </w:pPr>
      <w:r>
        <w:rPr>
          <w:b/>
          <w:bCs/>
          <w:snapToGrid/>
          <w:sz w:val="24"/>
          <w:szCs w:val="24"/>
          <w:lang w:eastAsia="en-US"/>
        </w:rPr>
        <w:t>V. Организация работы ОКДН</w:t>
      </w:r>
    </w:p>
    <w:p w:rsidR="009B3BC7" w:rsidRDefault="009B3BC7">
      <w:pPr>
        <w:widowControl/>
        <w:autoSpaceDE w:val="0"/>
        <w:autoSpaceDN w:val="0"/>
        <w:jc w:val="both"/>
        <w:rPr>
          <w:b/>
          <w:bCs/>
          <w:snapToGrid/>
          <w:sz w:val="24"/>
          <w:szCs w:val="24"/>
          <w:lang w:eastAsia="en-US"/>
        </w:rPr>
      </w:pPr>
    </w:p>
    <w:p w:rsidR="009B3BC7" w:rsidRDefault="00DC446F">
      <w:pPr>
        <w:widowControl/>
        <w:autoSpaceDE w:val="0"/>
        <w:autoSpaceDN w:val="0"/>
        <w:rPr>
          <w:snapToGrid/>
          <w:sz w:val="24"/>
          <w:szCs w:val="24"/>
          <w:lang w:eastAsia="en-US"/>
        </w:rPr>
      </w:pPr>
      <w:r>
        <w:rPr>
          <w:snapToGrid/>
          <w:sz w:val="24"/>
          <w:szCs w:val="24"/>
          <w:lang w:eastAsia="en-US"/>
        </w:rPr>
        <w:t>5.1 ОКДН оказывает помощь в осуществлении индивидуальных профилактических мероприятий, проводимых в поселении, в отношении несовершеннолетних:</w:t>
      </w:r>
    </w:p>
    <w:p w:rsidR="009B3BC7" w:rsidRDefault="00DC446F">
      <w:pPr>
        <w:widowControl/>
        <w:autoSpaceDE w:val="0"/>
        <w:autoSpaceDN w:val="0"/>
        <w:jc w:val="both"/>
        <w:rPr>
          <w:snapToGrid/>
          <w:sz w:val="24"/>
          <w:szCs w:val="24"/>
          <w:lang w:eastAsia="en-US"/>
        </w:rPr>
      </w:pPr>
      <w:r>
        <w:rPr>
          <w:snapToGrid/>
          <w:sz w:val="24"/>
          <w:szCs w:val="24"/>
          <w:lang w:eastAsia="en-US"/>
        </w:rPr>
        <w:t>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w:t>
      </w:r>
    </w:p>
    <w:p w:rsidR="009B3BC7" w:rsidRDefault="00DC446F">
      <w:pPr>
        <w:widowControl/>
        <w:autoSpaceDE w:val="0"/>
        <w:autoSpaceDN w:val="0"/>
        <w:jc w:val="both"/>
        <w:rPr>
          <w:snapToGrid/>
          <w:sz w:val="24"/>
          <w:szCs w:val="24"/>
          <w:lang w:eastAsia="en-US"/>
        </w:rPr>
      </w:pPr>
      <w:r>
        <w:rPr>
          <w:snapToGrid/>
          <w:sz w:val="24"/>
          <w:szCs w:val="24"/>
          <w:lang w:eastAsia="en-US"/>
        </w:rPr>
        <w:t>совершивших общественно опасное деяние до достижения возраста, с которого наступает уголовная ответственность; вернувшихся из специальных общеобразовательных учреждений закрытого типа (спецшкол, спец ПТУ);</w:t>
      </w:r>
    </w:p>
    <w:p w:rsidR="009B3BC7" w:rsidRDefault="00DC446F">
      <w:pPr>
        <w:widowControl/>
        <w:autoSpaceDE w:val="0"/>
        <w:autoSpaceDN w:val="0"/>
        <w:jc w:val="both"/>
        <w:rPr>
          <w:snapToGrid/>
          <w:sz w:val="24"/>
          <w:szCs w:val="24"/>
          <w:lang w:eastAsia="en-US"/>
        </w:rPr>
      </w:pPr>
      <w:r>
        <w:rPr>
          <w:snapToGrid/>
          <w:sz w:val="24"/>
          <w:szCs w:val="24"/>
          <w:lang w:eastAsia="en-US"/>
        </w:rPr>
        <w:t>2) совершивших административное правонарушение, систематически употребляющих спиртные напитки, наркотические и токсические вещества;</w:t>
      </w:r>
    </w:p>
    <w:p w:rsidR="009B3BC7" w:rsidRDefault="00DC446F">
      <w:pPr>
        <w:widowControl/>
        <w:autoSpaceDE w:val="0"/>
        <w:autoSpaceDN w:val="0"/>
        <w:jc w:val="both"/>
        <w:rPr>
          <w:snapToGrid/>
          <w:sz w:val="24"/>
          <w:szCs w:val="24"/>
          <w:lang w:eastAsia="en-US"/>
        </w:rPr>
      </w:pPr>
      <w:r>
        <w:rPr>
          <w:snapToGrid/>
          <w:sz w:val="24"/>
          <w:szCs w:val="24"/>
          <w:lang w:eastAsia="en-US"/>
        </w:rPr>
        <w:t>3) самовольно уходящих из семьи в возрасте до 16 лет или самовольно уходящих из специальных учебно-воспитательных учреждений;</w:t>
      </w:r>
    </w:p>
    <w:p w:rsidR="009B3BC7" w:rsidRDefault="00DC446F">
      <w:pPr>
        <w:widowControl/>
        <w:autoSpaceDE w:val="0"/>
        <w:autoSpaceDN w:val="0"/>
        <w:jc w:val="both"/>
        <w:rPr>
          <w:snapToGrid/>
          <w:sz w:val="24"/>
          <w:szCs w:val="24"/>
          <w:lang w:eastAsia="en-US"/>
        </w:rPr>
      </w:pPr>
      <w:r>
        <w:rPr>
          <w:snapToGrid/>
          <w:sz w:val="24"/>
          <w:szCs w:val="24"/>
          <w:lang w:eastAsia="en-US"/>
        </w:rPr>
        <w:t>4) совершивших проступки противоправной направленности, но не попадающих под нормы уголовного или административного законодательства;</w:t>
      </w:r>
    </w:p>
    <w:p w:rsidR="009B3BC7" w:rsidRDefault="00DC446F">
      <w:pPr>
        <w:widowControl/>
        <w:autoSpaceDE w:val="0"/>
        <w:autoSpaceDN w:val="0"/>
        <w:jc w:val="both"/>
        <w:rPr>
          <w:snapToGrid/>
          <w:sz w:val="24"/>
          <w:szCs w:val="24"/>
          <w:lang w:eastAsia="en-US"/>
        </w:rPr>
      </w:pPr>
      <w:r>
        <w:rPr>
          <w:snapToGrid/>
          <w:sz w:val="24"/>
          <w:szCs w:val="24"/>
          <w:lang w:eastAsia="en-US"/>
        </w:rPr>
        <w:t>5) систематически пропускающих занятия в образовательных учреждениях;</w:t>
      </w:r>
    </w:p>
    <w:p w:rsidR="009B3BC7" w:rsidRDefault="00DC446F">
      <w:pPr>
        <w:widowControl/>
        <w:autoSpaceDE w:val="0"/>
        <w:autoSpaceDN w:val="0"/>
        <w:jc w:val="both"/>
        <w:rPr>
          <w:snapToGrid/>
          <w:sz w:val="24"/>
          <w:szCs w:val="24"/>
          <w:lang w:eastAsia="en-US"/>
        </w:rPr>
      </w:pPr>
      <w:r>
        <w:rPr>
          <w:snapToGrid/>
          <w:sz w:val="24"/>
          <w:szCs w:val="24"/>
          <w:lang w:eastAsia="en-US"/>
        </w:rPr>
        <w:lastRenderedPageBreak/>
        <w:t>6) воспитывающихся в семьях, где мать (отец) имеют отсрочку отбывания наказания в порядке ст. 82 УК РФ;</w:t>
      </w:r>
    </w:p>
    <w:p w:rsidR="009B3BC7" w:rsidRDefault="00DC446F">
      <w:pPr>
        <w:widowControl/>
        <w:autoSpaceDE w:val="0"/>
        <w:autoSpaceDN w:val="0"/>
        <w:jc w:val="both"/>
        <w:rPr>
          <w:snapToGrid/>
          <w:sz w:val="24"/>
          <w:szCs w:val="24"/>
          <w:lang w:eastAsia="en-US"/>
        </w:rPr>
      </w:pPr>
      <w:r>
        <w:rPr>
          <w:snapToGrid/>
          <w:sz w:val="24"/>
          <w:szCs w:val="24"/>
          <w:lang w:eastAsia="en-US"/>
        </w:rPr>
        <w:t>7) выявленных в местах, запрещенных для посещения детьми, а также в местах, запрещенных для посещения детьми в ночное время.</w:t>
      </w:r>
    </w:p>
    <w:p w:rsidR="009B3BC7" w:rsidRDefault="00DC446F">
      <w:pPr>
        <w:widowControl/>
        <w:autoSpaceDE w:val="0"/>
        <w:autoSpaceDN w:val="0"/>
        <w:rPr>
          <w:snapToGrid/>
          <w:sz w:val="24"/>
          <w:szCs w:val="24"/>
          <w:lang w:eastAsia="en-US"/>
        </w:rPr>
      </w:pPr>
      <w:r>
        <w:rPr>
          <w:snapToGrid/>
          <w:sz w:val="24"/>
          <w:szCs w:val="24"/>
          <w:lang w:eastAsia="en-US"/>
        </w:rPr>
        <w:t>5.2. Заслушивает на своих заседаниях:</w:t>
      </w:r>
    </w:p>
    <w:p w:rsidR="009B3BC7" w:rsidRDefault="00DC446F">
      <w:pPr>
        <w:widowControl/>
        <w:autoSpaceDE w:val="0"/>
        <w:autoSpaceDN w:val="0"/>
        <w:jc w:val="both"/>
        <w:rPr>
          <w:snapToGrid/>
          <w:sz w:val="24"/>
          <w:szCs w:val="24"/>
          <w:lang w:eastAsia="en-US"/>
        </w:rPr>
      </w:pPr>
      <w:r>
        <w:rPr>
          <w:snapToGrid/>
          <w:sz w:val="24"/>
          <w:szCs w:val="24"/>
          <w:lang w:eastAsia="en-US"/>
        </w:rPr>
        <w:t>1)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w:t>
      </w:r>
    </w:p>
    <w:p w:rsidR="009B3BC7" w:rsidRDefault="00DC446F">
      <w:pPr>
        <w:widowControl/>
        <w:autoSpaceDE w:val="0"/>
        <w:autoSpaceDN w:val="0"/>
        <w:rPr>
          <w:snapToGrid/>
          <w:sz w:val="24"/>
          <w:szCs w:val="24"/>
          <w:lang w:eastAsia="en-US"/>
        </w:rPr>
      </w:pPr>
      <w:r>
        <w:rPr>
          <w:snapToGrid/>
          <w:sz w:val="24"/>
          <w:szCs w:val="24"/>
          <w:lang w:eastAsia="en-US"/>
        </w:rPr>
        <w:t>5.3. Вносит предложения :</w:t>
      </w:r>
    </w:p>
    <w:p w:rsidR="009B3BC7" w:rsidRDefault="00DC446F">
      <w:pPr>
        <w:widowControl/>
        <w:autoSpaceDE w:val="0"/>
        <w:autoSpaceDN w:val="0"/>
        <w:rPr>
          <w:snapToGrid/>
          <w:sz w:val="24"/>
          <w:szCs w:val="24"/>
          <w:lang w:eastAsia="en-US"/>
        </w:rPr>
      </w:pPr>
      <w:r>
        <w:rPr>
          <w:snapToGrid/>
          <w:sz w:val="24"/>
          <w:szCs w:val="24"/>
          <w:lang w:eastAsia="en-US"/>
        </w:rPr>
        <w:t>1) по организации летнего отдыха, досуга несовершеннолетних;</w:t>
      </w:r>
    </w:p>
    <w:p w:rsidR="009B3BC7" w:rsidRDefault="00DC446F">
      <w:pPr>
        <w:widowControl/>
        <w:autoSpaceDE w:val="0"/>
        <w:autoSpaceDN w:val="0"/>
        <w:rPr>
          <w:snapToGrid/>
          <w:sz w:val="24"/>
          <w:szCs w:val="24"/>
          <w:lang w:eastAsia="en-US"/>
        </w:rPr>
      </w:pPr>
      <w:r>
        <w:rPr>
          <w:snapToGrid/>
          <w:sz w:val="24"/>
          <w:szCs w:val="24"/>
          <w:lang w:eastAsia="en-US"/>
        </w:rPr>
        <w:t>2)по проведению индивидуальной профилактической работы с несовершеннолетними;</w:t>
      </w:r>
    </w:p>
    <w:p w:rsidR="009B3BC7" w:rsidRDefault="00DC446F">
      <w:pPr>
        <w:widowControl/>
        <w:autoSpaceDE w:val="0"/>
        <w:autoSpaceDN w:val="0"/>
        <w:jc w:val="both"/>
        <w:rPr>
          <w:snapToGrid/>
          <w:sz w:val="24"/>
          <w:szCs w:val="24"/>
          <w:lang w:eastAsia="en-US"/>
        </w:rPr>
      </w:pPr>
      <w:r>
        <w:rPr>
          <w:snapToGrid/>
          <w:sz w:val="24"/>
          <w:szCs w:val="24"/>
          <w:lang w:eastAsia="en-US"/>
        </w:rPr>
        <w:t>3)по устранению причин и условий, способствующих безнадзорности и антиобщественному поведению несовершеннолетних.</w:t>
      </w:r>
    </w:p>
    <w:p w:rsidR="009B3BC7" w:rsidRDefault="00DC446F">
      <w:pPr>
        <w:widowControl/>
        <w:autoSpaceDE w:val="0"/>
        <w:autoSpaceDN w:val="0"/>
        <w:jc w:val="both"/>
        <w:rPr>
          <w:snapToGrid/>
          <w:sz w:val="24"/>
          <w:szCs w:val="24"/>
          <w:lang w:eastAsia="en-US"/>
        </w:rPr>
      </w:pPr>
      <w:r>
        <w:rPr>
          <w:snapToGrid/>
          <w:sz w:val="24"/>
          <w:szCs w:val="24"/>
          <w:lang w:eastAsia="en-US"/>
        </w:rPr>
        <w:t>5.4.Организовывает и проводит рейды в семьи, находящиеся в социально опасном положении.</w:t>
      </w:r>
    </w:p>
    <w:p w:rsidR="009B3BC7" w:rsidRDefault="00DC446F">
      <w:pPr>
        <w:widowControl/>
        <w:autoSpaceDE w:val="0"/>
        <w:autoSpaceDN w:val="0"/>
        <w:rPr>
          <w:snapToGrid/>
          <w:sz w:val="24"/>
          <w:szCs w:val="24"/>
          <w:lang w:eastAsia="en-US"/>
        </w:rPr>
      </w:pPr>
      <w:r>
        <w:rPr>
          <w:snapToGrid/>
          <w:sz w:val="24"/>
          <w:szCs w:val="24"/>
          <w:lang w:eastAsia="en-US"/>
        </w:rPr>
        <w:t>5.5.Составляет акты обследования семей, находящихся в социально опасном положении.</w:t>
      </w:r>
    </w:p>
    <w:p w:rsidR="009B3BC7" w:rsidRDefault="00DC446F">
      <w:pPr>
        <w:widowControl/>
        <w:autoSpaceDE w:val="0"/>
        <w:autoSpaceDN w:val="0"/>
        <w:jc w:val="both"/>
        <w:rPr>
          <w:snapToGrid/>
          <w:sz w:val="24"/>
          <w:szCs w:val="24"/>
          <w:lang w:eastAsia="en-US"/>
        </w:rPr>
      </w:pPr>
      <w:r>
        <w:rPr>
          <w:snapToGrid/>
          <w:sz w:val="24"/>
          <w:szCs w:val="24"/>
          <w:lang w:eastAsia="en-US"/>
        </w:rPr>
        <w:t>5.6.Участвует в рейдах, организованных уголовно-исполнительными инспекциями, по проверке несовершеннолетних осужденных без изоляции от общества, а также осужденных с отсрочкой отбывания наказания в порядке ст.82 УК РФ по месту их жительства и в общественных местах.</w:t>
      </w:r>
    </w:p>
    <w:p w:rsidR="009B3BC7" w:rsidRDefault="00DC446F">
      <w:pPr>
        <w:widowControl/>
        <w:autoSpaceDE w:val="0"/>
        <w:autoSpaceDN w:val="0"/>
        <w:jc w:val="both"/>
        <w:rPr>
          <w:snapToGrid/>
          <w:sz w:val="24"/>
          <w:szCs w:val="24"/>
          <w:lang w:eastAsia="en-US"/>
        </w:rPr>
      </w:pPr>
      <w:r>
        <w:rPr>
          <w:snapToGrid/>
          <w:sz w:val="24"/>
          <w:szCs w:val="24"/>
          <w:lang w:eastAsia="en-US"/>
        </w:rPr>
        <w:t>5.7.Ведет социальные паспорта семей несовершеннолетних и семей, находящихся на ранней стадии семейного неблагополучия.</w:t>
      </w:r>
    </w:p>
    <w:p w:rsidR="009B3BC7" w:rsidRDefault="00DC446F">
      <w:pPr>
        <w:widowControl/>
        <w:autoSpaceDE w:val="0"/>
        <w:autoSpaceDN w:val="0"/>
        <w:jc w:val="both"/>
        <w:rPr>
          <w:snapToGrid/>
          <w:sz w:val="24"/>
          <w:szCs w:val="24"/>
          <w:lang w:eastAsia="en-US"/>
        </w:rPr>
      </w:pPr>
      <w:r>
        <w:rPr>
          <w:snapToGrid/>
          <w:sz w:val="24"/>
          <w:szCs w:val="24"/>
          <w:lang w:eastAsia="en-US"/>
        </w:rPr>
        <w:t>5.8.Принимает участие в работе по пропаганде правовых знаний среди несовершеннолетних и родителей или иных законных представителей.</w:t>
      </w:r>
    </w:p>
    <w:p w:rsidR="009B3BC7" w:rsidRDefault="00DC446F">
      <w:pPr>
        <w:widowControl/>
        <w:autoSpaceDE w:val="0"/>
        <w:autoSpaceDN w:val="0"/>
        <w:jc w:val="both"/>
        <w:rPr>
          <w:snapToGrid/>
          <w:sz w:val="24"/>
          <w:szCs w:val="24"/>
          <w:lang w:eastAsia="en-US"/>
        </w:rPr>
      </w:pPr>
      <w:r>
        <w:rPr>
          <w:snapToGrid/>
          <w:sz w:val="24"/>
          <w:szCs w:val="24"/>
          <w:lang w:eastAsia="en-US"/>
        </w:rPr>
        <w:t>5.9.Проводит информационно — разъяснительную работу с населением поселения (наглядная агитация, СМИ).</w:t>
      </w:r>
    </w:p>
    <w:p w:rsidR="009B3BC7" w:rsidRDefault="00DC446F">
      <w:pPr>
        <w:widowControl/>
        <w:autoSpaceDE w:val="0"/>
        <w:autoSpaceDN w:val="0"/>
        <w:rPr>
          <w:b/>
          <w:bCs/>
          <w:snapToGrid/>
          <w:sz w:val="24"/>
          <w:szCs w:val="24"/>
          <w:lang w:eastAsia="en-US"/>
        </w:rPr>
      </w:pPr>
      <w:r>
        <w:rPr>
          <w:b/>
          <w:bCs/>
          <w:snapToGrid/>
          <w:sz w:val="24"/>
          <w:szCs w:val="24"/>
          <w:lang w:eastAsia="en-US"/>
        </w:rPr>
        <w:t>VI. Порядок деятельности ОКДН</w:t>
      </w:r>
    </w:p>
    <w:p w:rsidR="009B3BC7" w:rsidRDefault="00DC446F">
      <w:pPr>
        <w:widowControl/>
        <w:autoSpaceDE w:val="0"/>
        <w:autoSpaceDN w:val="0"/>
        <w:rPr>
          <w:snapToGrid/>
          <w:sz w:val="24"/>
          <w:szCs w:val="24"/>
          <w:lang w:eastAsia="en-US"/>
        </w:rPr>
      </w:pPr>
      <w:r>
        <w:rPr>
          <w:snapToGrid/>
          <w:sz w:val="24"/>
          <w:szCs w:val="24"/>
          <w:lang w:eastAsia="en-US"/>
        </w:rPr>
        <w:t>6.1. Деятельность ОКДН планируется на год.</w:t>
      </w:r>
    </w:p>
    <w:p w:rsidR="009B3BC7" w:rsidRDefault="00DC446F">
      <w:pPr>
        <w:widowControl/>
        <w:autoSpaceDE w:val="0"/>
        <w:autoSpaceDN w:val="0"/>
        <w:rPr>
          <w:snapToGrid/>
          <w:sz w:val="24"/>
          <w:szCs w:val="24"/>
          <w:lang w:eastAsia="en-US"/>
        </w:rPr>
      </w:pPr>
      <w:r>
        <w:rPr>
          <w:snapToGrid/>
          <w:sz w:val="24"/>
          <w:szCs w:val="24"/>
          <w:lang w:eastAsia="en-US"/>
        </w:rPr>
        <w:t>6.2. План работы на год, утверждается председателем ОКДН.</w:t>
      </w:r>
    </w:p>
    <w:p w:rsidR="009B3BC7" w:rsidRDefault="00DC446F">
      <w:pPr>
        <w:widowControl/>
        <w:autoSpaceDE w:val="0"/>
        <w:autoSpaceDN w:val="0"/>
        <w:rPr>
          <w:snapToGrid/>
          <w:sz w:val="24"/>
          <w:szCs w:val="24"/>
          <w:lang w:eastAsia="en-US"/>
        </w:rPr>
      </w:pPr>
      <w:r>
        <w:rPr>
          <w:snapToGrid/>
          <w:sz w:val="24"/>
          <w:szCs w:val="24"/>
          <w:lang w:eastAsia="en-US"/>
        </w:rPr>
        <w:t>6.3. Заседания ОКДН проводятся по мере необходимости, но не реже одного раза в месяц.</w:t>
      </w:r>
    </w:p>
    <w:p w:rsidR="009B3BC7" w:rsidRDefault="00DC446F">
      <w:pPr>
        <w:widowControl/>
        <w:autoSpaceDE w:val="0"/>
        <w:autoSpaceDN w:val="0"/>
        <w:rPr>
          <w:snapToGrid/>
          <w:sz w:val="24"/>
          <w:szCs w:val="24"/>
          <w:lang w:eastAsia="en-US"/>
        </w:rPr>
      </w:pPr>
      <w:r>
        <w:rPr>
          <w:snapToGrid/>
          <w:sz w:val="24"/>
          <w:szCs w:val="24"/>
          <w:lang w:eastAsia="en-US"/>
        </w:rPr>
        <w:t>6.4.На заседания могут приглашаться другие лица, не являющиеся членами ОКДН.</w:t>
      </w:r>
    </w:p>
    <w:p w:rsidR="009B3BC7" w:rsidRDefault="00DC446F">
      <w:pPr>
        <w:widowControl/>
        <w:autoSpaceDE w:val="0"/>
        <w:autoSpaceDN w:val="0"/>
        <w:rPr>
          <w:snapToGrid/>
          <w:sz w:val="24"/>
          <w:szCs w:val="24"/>
          <w:lang w:eastAsia="en-US"/>
        </w:rPr>
      </w:pPr>
      <w:r>
        <w:rPr>
          <w:snapToGrid/>
          <w:sz w:val="24"/>
          <w:szCs w:val="24"/>
          <w:lang w:eastAsia="en-US"/>
        </w:rPr>
        <w:t>6.5.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w:t>
      </w:r>
    </w:p>
    <w:p w:rsidR="009B3BC7" w:rsidRDefault="00DC446F">
      <w:pPr>
        <w:widowControl/>
        <w:autoSpaceDE w:val="0"/>
        <w:autoSpaceDN w:val="0"/>
        <w:rPr>
          <w:snapToGrid/>
          <w:sz w:val="24"/>
          <w:szCs w:val="24"/>
          <w:lang w:eastAsia="en-US"/>
        </w:rPr>
      </w:pPr>
      <w:r>
        <w:rPr>
          <w:snapToGrid/>
          <w:sz w:val="24"/>
          <w:szCs w:val="24"/>
          <w:lang w:eastAsia="en-US"/>
        </w:rPr>
        <w:t>особое мнение в письменном виде.</w:t>
      </w:r>
    </w:p>
    <w:p w:rsidR="009B3BC7" w:rsidRDefault="00DC446F">
      <w:pPr>
        <w:widowControl/>
        <w:autoSpaceDE w:val="0"/>
        <w:autoSpaceDN w:val="0"/>
        <w:jc w:val="both"/>
        <w:rPr>
          <w:snapToGrid/>
          <w:sz w:val="24"/>
          <w:szCs w:val="24"/>
          <w:lang w:eastAsia="en-US"/>
        </w:rPr>
      </w:pPr>
      <w:r>
        <w:rPr>
          <w:snapToGrid/>
          <w:sz w:val="24"/>
          <w:szCs w:val="24"/>
          <w:lang w:eastAsia="en-US"/>
        </w:rPr>
        <w:t>6.6. Повестка дня заседания ОКДН определяется председателем не позднее, чем за 3 дня до начала заседания. В повестке дня заседания ОКДН должны быть указаны:</w:t>
      </w:r>
    </w:p>
    <w:p w:rsidR="009B3BC7" w:rsidRDefault="00DC446F">
      <w:pPr>
        <w:widowControl/>
        <w:autoSpaceDE w:val="0"/>
        <w:autoSpaceDN w:val="0"/>
        <w:rPr>
          <w:snapToGrid/>
          <w:sz w:val="24"/>
          <w:szCs w:val="24"/>
          <w:lang w:eastAsia="en-US"/>
        </w:rPr>
      </w:pPr>
      <w:r>
        <w:rPr>
          <w:snapToGrid/>
          <w:sz w:val="24"/>
          <w:szCs w:val="24"/>
          <w:lang w:eastAsia="en-US"/>
        </w:rPr>
        <w:t>1) номер вопроса;</w:t>
      </w:r>
    </w:p>
    <w:p w:rsidR="009B3BC7" w:rsidRDefault="00DC446F">
      <w:pPr>
        <w:widowControl/>
        <w:autoSpaceDE w:val="0"/>
        <w:autoSpaceDN w:val="0"/>
        <w:rPr>
          <w:snapToGrid/>
          <w:sz w:val="24"/>
          <w:szCs w:val="24"/>
          <w:lang w:eastAsia="en-US"/>
        </w:rPr>
      </w:pPr>
      <w:r>
        <w:rPr>
          <w:snapToGrid/>
          <w:sz w:val="24"/>
          <w:szCs w:val="24"/>
          <w:lang w:eastAsia="en-US"/>
        </w:rPr>
        <w:t>2) наименование вопроса;</w:t>
      </w:r>
    </w:p>
    <w:p w:rsidR="009B3BC7" w:rsidRDefault="00DC446F">
      <w:pPr>
        <w:widowControl/>
        <w:autoSpaceDE w:val="0"/>
        <w:autoSpaceDN w:val="0"/>
        <w:rPr>
          <w:snapToGrid/>
          <w:sz w:val="24"/>
          <w:szCs w:val="24"/>
          <w:lang w:eastAsia="en-US"/>
        </w:rPr>
      </w:pPr>
      <w:r>
        <w:rPr>
          <w:snapToGrid/>
          <w:sz w:val="24"/>
          <w:szCs w:val="24"/>
          <w:lang w:eastAsia="en-US"/>
        </w:rPr>
        <w:t>3) кем инициирован вопрос.</w:t>
      </w:r>
    </w:p>
    <w:p w:rsidR="009B3BC7" w:rsidRDefault="00DC446F">
      <w:pPr>
        <w:widowControl/>
        <w:autoSpaceDE w:val="0"/>
        <w:autoSpaceDN w:val="0"/>
        <w:jc w:val="both"/>
        <w:rPr>
          <w:snapToGrid/>
          <w:sz w:val="24"/>
          <w:szCs w:val="24"/>
          <w:lang w:eastAsia="en-US"/>
        </w:rPr>
      </w:pPr>
      <w:r>
        <w:rPr>
          <w:snapToGrid/>
          <w:sz w:val="24"/>
          <w:szCs w:val="24"/>
          <w:lang w:eastAsia="en-US"/>
        </w:rPr>
        <w:t>6.7. Члены ОКДН обязаны присутствовать на заседании комиссии. О невозможности присутствовать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9B3BC7" w:rsidRDefault="00DC446F">
      <w:pPr>
        <w:widowControl/>
        <w:autoSpaceDE w:val="0"/>
        <w:autoSpaceDN w:val="0"/>
        <w:rPr>
          <w:snapToGrid/>
          <w:sz w:val="24"/>
          <w:szCs w:val="24"/>
          <w:lang w:eastAsia="en-US"/>
        </w:rPr>
      </w:pPr>
      <w:r>
        <w:rPr>
          <w:snapToGrid/>
          <w:sz w:val="24"/>
          <w:szCs w:val="24"/>
          <w:lang w:eastAsia="en-US"/>
        </w:rPr>
        <w:t>6.8.Заседание проводит председатель ОКДН.</w:t>
      </w:r>
    </w:p>
    <w:p w:rsidR="009B3BC7" w:rsidRDefault="00DC446F">
      <w:pPr>
        <w:widowControl/>
        <w:autoSpaceDE w:val="0"/>
        <w:autoSpaceDN w:val="0"/>
        <w:jc w:val="both"/>
        <w:rPr>
          <w:snapToGrid/>
          <w:sz w:val="24"/>
          <w:szCs w:val="24"/>
          <w:lang w:eastAsia="en-US"/>
        </w:rPr>
      </w:pPr>
      <w:r>
        <w:rPr>
          <w:snapToGrid/>
          <w:sz w:val="24"/>
          <w:szCs w:val="24"/>
          <w:lang w:eastAsia="en-US"/>
        </w:rPr>
        <w:t>6.9.Протокол заседания ОКДН составляется на основании записей (стенограммы), произведенных во время заседания, подготовленных тезисов докладов и выступлений, справок и других материалов.</w:t>
      </w:r>
    </w:p>
    <w:p w:rsidR="009B3BC7" w:rsidRDefault="00DC446F">
      <w:pPr>
        <w:widowControl/>
        <w:autoSpaceDE w:val="0"/>
        <w:autoSpaceDN w:val="0"/>
        <w:jc w:val="both"/>
        <w:rPr>
          <w:snapToGrid/>
          <w:sz w:val="24"/>
          <w:szCs w:val="24"/>
          <w:lang w:eastAsia="en-US"/>
        </w:rPr>
      </w:pPr>
      <w:r>
        <w:rPr>
          <w:snapToGrid/>
          <w:sz w:val="24"/>
          <w:szCs w:val="24"/>
          <w:lang w:eastAsia="en-US"/>
        </w:rPr>
        <w:t>6.10.Записи во время заседаний ОКДН, сбор материалов и подготовка текста протокола возлагаются на секретаря ОКДН.</w:t>
      </w:r>
    </w:p>
    <w:p w:rsidR="009B3BC7" w:rsidRDefault="00DC446F">
      <w:pPr>
        <w:widowControl/>
        <w:autoSpaceDE w:val="0"/>
        <w:autoSpaceDN w:val="0"/>
        <w:rPr>
          <w:snapToGrid/>
          <w:sz w:val="24"/>
          <w:szCs w:val="24"/>
          <w:lang w:eastAsia="en-US"/>
        </w:rPr>
      </w:pPr>
      <w:r>
        <w:rPr>
          <w:snapToGrid/>
          <w:sz w:val="24"/>
          <w:szCs w:val="24"/>
          <w:lang w:eastAsia="en-US"/>
        </w:rPr>
        <w:t>6.11.В протоколе должны быть указаны:</w:t>
      </w:r>
    </w:p>
    <w:p w:rsidR="009B3BC7" w:rsidRDefault="00DC446F">
      <w:pPr>
        <w:widowControl/>
        <w:autoSpaceDE w:val="0"/>
        <w:autoSpaceDN w:val="0"/>
        <w:rPr>
          <w:snapToGrid/>
          <w:sz w:val="24"/>
          <w:szCs w:val="24"/>
          <w:lang w:eastAsia="en-US"/>
        </w:rPr>
      </w:pPr>
      <w:r>
        <w:rPr>
          <w:snapToGrid/>
          <w:sz w:val="24"/>
          <w:szCs w:val="24"/>
          <w:lang w:eastAsia="en-US"/>
        </w:rPr>
        <w:t>1) дата и место заседания;</w:t>
      </w:r>
    </w:p>
    <w:p w:rsidR="009B3BC7" w:rsidRDefault="00DC446F">
      <w:pPr>
        <w:widowControl/>
        <w:autoSpaceDE w:val="0"/>
        <w:autoSpaceDN w:val="0"/>
        <w:rPr>
          <w:snapToGrid/>
          <w:sz w:val="24"/>
          <w:szCs w:val="24"/>
          <w:lang w:eastAsia="en-US"/>
        </w:rPr>
      </w:pPr>
      <w:r>
        <w:rPr>
          <w:snapToGrid/>
          <w:sz w:val="24"/>
          <w:szCs w:val="24"/>
          <w:lang w:eastAsia="en-US"/>
        </w:rPr>
        <w:lastRenderedPageBreak/>
        <w:t>2) состав присутствующих членов ОКДН, приглашённых лиц;</w:t>
      </w:r>
    </w:p>
    <w:p w:rsidR="009B3BC7" w:rsidRDefault="00DC446F">
      <w:pPr>
        <w:widowControl/>
        <w:autoSpaceDE w:val="0"/>
        <w:autoSpaceDN w:val="0"/>
        <w:rPr>
          <w:snapToGrid/>
          <w:sz w:val="24"/>
          <w:szCs w:val="24"/>
          <w:lang w:eastAsia="en-US"/>
        </w:rPr>
      </w:pPr>
      <w:r>
        <w:rPr>
          <w:snapToGrid/>
          <w:sz w:val="24"/>
          <w:szCs w:val="24"/>
          <w:lang w:eastAsia="en-US"/>
        </w:rPr>
        <w:t>3)содержание рассматриваемых материалов;</w:t>
      </w:r>
    </w:p>
    <w:p w:rsidR="009B3BC7" w:rsidRDefault="00DC446F">
      <w:pPr>
        <w:widowControl/>
        <w:autoSpaceDE w:val="0"/>
        <w:autoSpaceDN w:val="0"/>
        <w:jc w:val="both"/>
        <w:rPr>
          <w:snapToGrid/>
          <w:sz w:val="24"/>
          <w:szCs w:val="24"/>
          <w:lang w:eastAsia="en-US"/>
        </w:rPr>
      </w:pPr>
      <w:r>
        <w:rPr>
          <w:snapToGrid/>
          <w:sz w:val="24"/>
          <w:szCs w:val="24"/>
          <w:lang w:eastAsia="en-US"/>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9B3BC7" w:rsidRDefault="00DC446F">
      <w:pPr>
        <w:widowControl/>
        <w:autoSpaceDE w:val="0"/>
        <w:autoSpaceDN w:val="0"/>
        <w:rPr>
          <w:snapToGrid/>
          <w:sz w:val="24"/>
          <w:szCs w:val="24"/>
          <w:lang w:eastAsia="en-US"/>
        </w:rPr>
      </w:pPr>
      <w:r>
        <w:rPr>
          <w:snapToGrid/>
          <w:sz w:val="24"/>
          <w:szCs w:val="24"/>
          <w:lang w:eastAsia="en-US"/>
        </w:rPr>
        <w:t>5) сведения о явке лиц, участвующих в заседании, разъяснении им их прав и обязанностей;</w:t>
      </w:r>
    </w:p>
    <w:p w:rsidR="009B3BC7" w:rsidRDefault="00DC446F">
      <w:pPr>
        <w:widowControl/>
        <w:autoSpaceDE w:val="0"/>
        <w:autoSpaceDN w:val="0"/>
        <w:rPr>
          <w:snapToGrid/>
          <w:sz w:val="24"/>
          <w:szCs w:val="24"/>
          <w:lang w:eastAsia="en-US"/>
        </w:rPr>
      </w:pPr>
      <w:r>
        <w:rPr>
          <w:snapToGrid/>
          <w:sz w:val="24"/>
          <w:szCs w:val="24"/>
          <w:lang w:eastAsia="en-US"/>
        </w:rPr>
        <w:t>6) сведения об извещении отсутствующих лиц в установленном порядке;</w:t>
      </w:r>
    </w:p>
    <w:p w:rsidR="009B3BC7" w:rsidRDefault="00DC446F">
      <w:pPr>
        <w:widowControl/>
        <w:autoSpaceDE w:val="0"/>
        <w:autoSpaceDN w:val="0"/>
        <w:rPr>
          <w:snapToGrid/>
          <w:sz w:val="24"/>
          <w:szCs w:val="24"/>
          <w:lang w:eastAsia="en-US"/>
        </w:rPr>
      </w:pPr>
      <w:r>
        <w:rPr>
          <w:snapToGrid/>
          <w:sz w:val="24"/>
          <w:szCs w:val="24"/>
          <w:lang w:eastAsia="en-US"/>
        </w:rPr>
        <w:t>7) справки, выступления, аналитические материалы;</w:t>
      </w:r>
    </w:p>
    <w:p w:rsidR="009B3BC7" w:rsidRDefault="00DC446F">
      <w:pPr>
        <w:widowControl/>
        <w:autoSpaceDE w:val="0"/>
        <w:autoSpaceDN w:val="0"/>
        <w:jc w:val="both"/>
        <w:rPr>
          <w:snapToGrid/>
          <w:sz w:val="24"/>
          <w:szCs w:val="24"/>
          <w:lang w:eastAsia="en-US"/>
        </w:rPr>
      </w:pPr>
      <w:r>
        <w:rPr>
          <w:snapToGrid/>
          <w:sz w:val="24"/>
          <w:szCs w:val="24"/>
          <w:lang w:eastAsia="en-US"/>
        </w:rPr>
        <w:t>8) сведения о принятии на заседании ОКДН решении с указанием лиц, ответственных за исполнение и сроков исполнения.</w:t>
      </w:r>
    </w:p>
    <w:p w:rsidR="009B3BC7" w:rsidRDefault="00DC446F">
      <w:pPr>
        <w:widowControl/>
        <w:autoSpaceDE w:val="0"/>
        <w:autoSpaceDN w:val="0"/>
        <w:jc w:val="both"/>
        <w:rPr>
          <w:snapToGrid/>
          <w:sz w:val="24"/>
          <w:szCs w:val="24"/>
          <w:lang w:eastAsia="en-US"/>
        </w:rPr>
      </w:pPr>
      <w:r>
        <w:rPr>
          <w:snapToGrid/>
          <w:sz w:val="24"/>
          <w:szCs w:val="24"/>
          <w:lang w:eastAsia="en-US"/>
        </w:rPr>
        <w:t>6.12.Решения ОКДН являются итоговым документом, оформляются письменно и подписываются председателем ОКДН.</w:t>
      </w:r>
    </w:p>
    <w:p w:rsidR="009B3BC7" w:rsidRDefault="00DC446F">
      <w:pPr>
        <w:widowControl/>
        <w:autoSpaceDE w:val="0"/>
        <w:autoSpaceDN w:val="0"/>
        <w:jc w:val="both"/>
        <w:rPr>
          <w:snapToGrid/>
          <w:sz w:val="24"/>
          <w:szCs w:val="24"/>
          <w:lang w:eastAsia="en-US"/>
        </w:rPr>
      </w:pPr>
      <w:r>
        <w:rPr>
          <w:snapToGrid/>
          <w:sz w:val="24"/>
          <w:szCs w:val="24"/>
          <w:lang w:eastAsia="en-US"/>
        </w:rPr>
        <w:t>6.13.Решения ОКДН направляются в соответствующие органы, учреждения, общественные организации для принятия мер.</w:t>
      </w:r>
    </w:p>
    <w:p w:rsidR="009B3BC7" w:rsidRDefault="00DC446F">
      <w:pPr>
        <w:widowControl/>
        <w:autoSpaceDE w:val="0"/>
        <w:autoSpaceDN w:val="0"/>
        <w:rPr>
          <w:b/>
          <w:bCs/>
          <w:snapToGrid/>
          <w:sz w:val="24"/>
          <w:szCs w:val="24"/>
          <w:lang w:eastAsia="en-US"/>
        </w:rPr>
      </w:pPr>
      <w:r>
        <w:rPr>
          <w:b/>
          <w:bCs/>
          <w:snapToGrid/>
          <w:sz w:val="24"/>
          <w:szCs w:val="24"/>
          <w:lang w:eastAsia="en-US"/>
        </w:rPr>
        <w:t>VII. Полномочия председателя ОКДН, секретаря ОКДН, иных членов</w:t>
      </w:r>
    </w:p>
    <w:p w:rsidR="009B3BC7" w:rsidRDefault="00DC446F">
      <w:pPr>
        <w:widowControl/>
        <w:autoSpaceDE w:val="0"/>
        <w:autoSpaceDN w:val="0"/>
        <w:rPr>
          <w:b/>
          <w:bCs/>
          <w:snapToGrid/>
          <w:sz w:val="24"/>
          <w:szCs w:val="24"/>
          <w:lang w:eastAsia="en-US"/>
        </w:rPr>
      </w:pPr>
      <w:r>
        <w:rPr>
          <w:b/>
          <w:bCs/>
          <w:snapToGrid/>
          <w:sz w:val="24"/>
          <w:szCs w:val="24"/>
          <w:lang w:eastAsia="en-US"/>
        </w:rPr>
        <w:t>ОКДН</w:t>
      </w:r>
    </w:p>
    <w:p w:rsidR="009B3BC7" w:rsidRDefault="00DC446F">
      <w:pPr>
        <w:widowControl/>
        <w:autoSpaceDE w:val="0"/>
        <w:autoSpaceDN w:val="0"/>
        <w:rPr>
          <w:snapToGrid/>
          <w:sz w:val="24"/>
          <w:szCs w:val="24"/>
          <w:lang w:eastAsia="en-US"/>
        </w:rPr>
      </w:pPr>
      <w:r>
        <w:rPr>
          <w:snapToGrid/>
          <w:sz w:val="24"/>
          <w:szCs w:val="24"/>
          <w:lang w:eastAsia="en-US"/>
        </w:rPr>
        <w:t>7.1.Председатель ОКДН:</w:t>
      </w:r>
    </w:p>
    <w:p w:rsidR="009B3BC7" w:rsidRDefault="00DC446F">
      <w:pPr>
        <w:widowControl/>
        <w:autoSpaceDE w:val="0"/>
        <w:autoSpaceDN w:val="0"/>
        <w:rPr>
          <w:snapToGrid/>
          <w:sz w:val="24"/>
          <w:szCs w:val="24"/>
          <w:lang w:eastAsia="en-US"/>
        </w:rPr>
      </w:pPr>
      <w:r>
        <w:rPr>
          <w:snapToGrid/>
          <w:sz w:val="24"/>
          <w:szCs w:val="24"/>
          <w:lang w:eastAsia="en-US"/>
        </w:rPr>
        <w:t>1)руководит деятельностью ОКДН;</w:t>
      </w:r>
    </w:p>
    <w:p w:rsidR="009B3BC7" w:rsidRDefault="00DC446F">
      <w:pPr>
        <w:widowControl/>
        <w:autoSpaceDE w:val="0"/>
        <w:autoSpaceDN w:val="0"/>
        <w:rPr>
          <w:snapToGrid/>
          <w:sz w:val="24"/>
          <w:szCs w:val="24"/>
          <w:lang w:eastAsia="en-US"/>
        </w:rPr>
      </w:pPr>
      <w:r>
        <w:rPr>
          <w:snapToGrid/>
          <w:sz w:val="24"/>
          <w:szCs w:val="24"/>
          <w:lang w:eastAsia="en-US"/>
        </w:rPr>
        <w:t>2)принимает участие в заседании ОКДН с правом решающего голоса;</w:t>
      </w:r>
    </w:p>
    <w:p w:rsidR="009B3BC7" w:rsidRDefault="00DC446F">
      <w:pPr>
        <w:widowControl/>
        <w:autoSpaceDE w:val="0"/>
        <w:autoSpaceDN w:val="0"/>
        <w:rPr>
          <w:snapToGrid/>
          <w:sz w:val="24"/>
          <w:szCs w:val="24"/>
          <w:lang w:eastAsia="en-US"/>
        </w:rPr>
      </w:pPr>
      <w:r>
        <w:rPr>
          <w:snapToGrid/>
          <w:sz w:val="24"/>
          <w:szCs w:val="24"/>
          <w:lang w:eastAsia="en-US"/>
        </w:rPr>
        <w:t>3)распределяет обязанности между членами ОКДН;</w:t>
      </w:r>
    </w:p>
    <w:p w:rsidR="009B3BC7" w:rsidRDefault="00DC446F">
      <w:pPr>
        <w:widowControl/>
        <w:autoSpaceDE w:val="0"/>
        <w:autoSpaceDN w:val="0"/>
        <w:rPr>
          <w:snapToGrid/>
          <w:sz w:val="24"/>
          <w:szCs w:val="24"/>
          <w:lang w:eastAsia="en-US"/>
        </w:rPr>
      </w:pPr>
      <w:r>
        <w:rPr>
          <w:snapToGrid/>
          <w:sz w:val="24"/>
          <w:szCs w:val="24"/>
          <w:lang w:eastAsia="en-US"/>
        </w:rPr>
        <w:t>4)определяет дату проведения заседания;</w:t>
      </w:r>
    </w:p>
    <w:p w:rsidR="009B3BC7" w:rsidRDefault="00DC446F">
      <w:pPr>
        <w:widowControl/>
        <w:autoSpaceDE w:val="0"/>
        <w:autoSpaceDN w:val="0"/>
        <w:rPr>
          <w:snapToGrid/>
          <w:sz w:val="24"/>
          <w:szCs w:val="24"/>
          <w:lang w:eastAsia="en-US"/>
        </w:rPr>
      </w:pPr>
      <w:r>
        <w:rPr>
          <w:snapToGrid/>
          <w:sz w:val="24"/>
          <w:szCs w:val="24"/>
          <w:lang w:eastAsia="en-US"/>
        </w:rPr>
        <w:t>5)утверждает повестку заседания ОКДН;</w:t>
      </w:r>
    </w:p>
    <w:p w:rsidR="009B3BC7" w:rsidRDefault="00DC446F">
      <w:pPr>
        <w:widowControl/>
        <w:autoSpaceDE w:val="0"/>
        <w:autoSpaceDN w:val="0"/>
        <w:rPr>
          <w:snapToGrid/>
          <w:sz w:val="24"/>
          <w:szCs w:val="24"/>
          <w:lang w:eastAsia="en-US"/>
        </w:rPr>
      </w:pPr>
      <w:r>
        <w:rPr>
          <w:snapToGrid/>
          <w:sz w:val="24"/>
          <w:szCs w:val="24"/>
          <w:lang w:eastAsia="en-US"/>
        </w:rPr>
        <w:t>6)председательствует на заседании ОКДН, либо поручает ведение заседания члену ОКДН;</w:t>
      </w:r>
    </w:p>
    <w:p w:rsidR="009B3BC7" w:rsidRDefault="00DC446F">
      <w:pPr>
        <w:widowControl/>
        <w:autoSpaceDE w:val="0"/>
        <w:autoSpaceDN w:val="0"/>
        <w:rPr>
          <w:snapToGrid/>
          <w:sz w:val="24"/>
          <w:szCs w:val="24"/>
          <w:lang w:eastAsia="en-US"/>
        </w:rPr>
      </w:pPr>
      <w:r>
        <w:rPr>
          <w:snapToGrid/>
          <w:sz w:val="24"/>
          <w:szCs w:val="24"/>
          <w:lang w:eastAsia="en-US"/>
        </w:rPr>
        <w:t>7)утверждает план работы ОКДН;</w:t>
      </w:r>
    </w:p>
    <w:p w:rsidR="009B3BC7" w:rsidRDefault="00DC446F">
      <w:pPr>
        <w:widowControl/>
        <w:autoSpaceDE w:val="0"/>
        <w:autoSpaceDN w:val="0"/>
        <w:rPr>
          <w:snapToGrid/>
          <w:sz w:val="24"/>
          <w:szCs w:val="24"/>
          <w:lang w:eastAsia="en-US"/>
        </w:rPr>
      </w:pPr>
      <w:r>
        <w:rPr>
          <w:snapToGrid/>
          <w:sz w:val="24"/>
          <w:szCs w:val="24"/>
          <w:lang w:eastAsia="en-US"/>
        </w:rPr>
        <w:t>8)контролирует исполнение плана работы ОКДН;</w:t>
      </w:r>
    </w:p>
    <w:p w:rsidR="009B3BC7" w:rsidRDefault="00DC446F">
      <w:pPr>
        <w:widowControl/>
        <w:autoSpaceDE w:val="0"/>
        <w:autoSpaceDN w:val="0"/>
        <w:rPr>
          <w:snapToGrid/>
          <w:sz w:val="24"/>
          <w:szCs w:val="24"/>
          <w:lang w:eastAsia="en-US"/>
        </w:rPr>
      </w:pPr>
      <w:r>
        <w:rPr>
          <w:snapToGrid/>
          <w:sz w:val="24"/>
          <w:szCs w:val="24"/>
          <w:lang w:eastAsia="en-US"/>
        </w:rPr>
        <w:t>9)подписывает решения, принятые на заседаниях ОКДН;</w:t>
      </w:r>
    </w:p>
    <w:p w:rsidR="009B3BC7" w:rsidRDefault="00DC446F">
      <w:pPr>
        <w:widowControl/>
        <w:autoSpaceDE w:val="0"/>
        <w:autoSpaceDN w:val="0"/>
        <w:rPr>
          <w:snapToGrid/>
          <w:sz w:val="24"/>
          <w:szCs w:val="24"/>
          <w:lang w:eastAsia="en-US"/>
        </w:rPr>
      </w:pPr>
      <w:r>
        <w:rPr>
          <w:snapToGrid/>
          <w:sz w:val="24"/>
          <w:szCs w:val="24"/>
          <w:lang w:eastAsia="en-US"/>
        </w:rPr>
        <w:t>10)решает иные вопросы, предусмотренные настоящим Положением.</w:t>
      </w:r>
    </w:p>
    <w:p w:rsidR="009B3BC7" w:rsidRDefault="00DC446F">
      <w:pPr>
        <w:widowControl/>
        <w:autoSpaceDE w:val="0"/>
        <w:autoSpaceDN w:val="0"/>
        <w:rPr>
          <w:snapToGrid/>
          <w:sz w:val="24"/>
          <w:szCs w:val="24"/>
          <w:lang w:eastAsia="en-US"/>
        </w:rPr>
      </w:pPr>
      <w:r>
        <w:rPr>
          <w:snapToGrid/>
          <w:sz w:val="24"/>
          <w:szCs w:val="24"/>
          <w:lang w:eastAsia="en-US"/>
        </w:rPr>
        <w:t>7.2. Секретарь ОКДН:</w:t>
      </w:r>
    </w:p>
    <w:p w:rsidR="009B3BC7" w:rsidRDefault="00DC446F">
      <w:pPr>
        <w:widowControl/>
        <w:autoSpaceDE w:val="0"/>
        <w:autoSpaceDN w:val="0"/>
        <w:rPr>
          <w:snapToGrid/>
          <w:sz w:val="24"/>
          <w:szCs w:val="24"/>
          <w:lang w:eastAsia="en-US"/>
        </w:rPr>
      </w:pPr>
      <w:r>
        <w:rPr>
          <w:snapToGrid/>
          <w:sz w:val="24"/>
          <w:szCs w:val="24"/>
          <w:lang w:eastAsia="en-US"/>
        </w:rPr>
        <w:t>1)подчиняется непосредственно председателю ОКДН;</w:t>
      </w:r>
    </w:p>
    <w:p w:rsidR="009B3BC7" w:rsidRDefault="00DC446F">
      <w:pPr>
        <w:widowControl/>
        <w:autoSpaceDE w:val="0"/>
        <w:autoSpaceDN w:val="0"/>
        <w:rPr>
          <w:snapToGrid/>
          <w:sz w:val="24"/>
          <w:szCs w:val="24"/>
          <w:lang w:eastAsia="en-US"/>
        </w:rPr>
      </w:pPr>
      <w:r>
        <w:rPr>
          <w:snapToGrid/>
          <w:sz w:val="24"/>
          <w:szCs w:val="24"/>
          <w:lang w:eastAsia="en-US"/>
        </w:rPr>
        <w:t>2)принимает участие в заседании ОКДН с правом решающего голоса;</w:t>
      </w:r>
    </w:p>
    <w:p w:rsidR="009B3BC7" w:rsidRDefault="00DC446F">
      <w:pPr>
        <w:widowControl/>
        <w:autoSpaceDE w:val="0"/>
        <w:autoSpaceDN w:val="0"/>
        <w:rPr>
          <w:snapToGrid/>
          <w:sz w:val="24"/>
          <w:szCs w:val="24"/>
          <w:lang w:eastAsia="en-US"/>
        </w:rPr>
      </w:pPr>
      <w:r>
        <w:rPr>
          <w:snapToGrid/>
          <w:sz w:val="24"/>
          <w:szCs w:val="24"/>
          <w:lang w:eastAsia="en-US"/>
        </w:rPr>
        <w:t>3)формирует повестку заседания ОКДН;</w:t>
      </w:r>
    </w:p>
    <w:p w:rsidR="009B3BC7" w:rsidRDefault="00DC446F">
      <w:pPr>
        <w:widowControl/>
        <w:autoSpaceDE w:val="0"/>
        <w:autoSpaceDN w:val="0"/>
        <w:jc w:val="both"/>
        <w:rPr>
          <w:snapToGrid/>
          <w:sz w:val="24"/>
          <w:szCs w:val="24"/>
          <w:lang w:eastAsia="en-US"/>
        </w:rPr>
      </w:pPr>
      <w:r>
        <w:rPr>
          <w:snapToGrid/>
          <w:sz w:val="24"/>
          <w:szCs w:val="24"/>
          <w:lang w:eastAsia="en-US"/>
        </w:rPr>
        <w:t>4)организует планирование текущей работы ОКДН, составление планов по профилактике безнадзорности и правонарушений несовершеннолетних;</w:t>
      </w:r>
    </w:p>
    <w:p w:rsidR="009B3BC7" w:rsidRDefault="00DC446F">
      <w:pPr>
        <w:widowControl/>
        <w:autoSpaceDE w:val="0"/>
        <w:autoSpaceDN w:val="0"/>
        <w:rPr>
          <w:snapToGrid/>
          <w:sz w:val="24"/>
          <w:szCs w:val="24"/>
          <w:lang w:eastAsia="en-US"/>
        </w:rPr>
      </w:pPr>
      <w:r>
        <w:rPr>
          <w:snapToGrid/>
          <w:sz w:val="24"/>
          <w:szCs w:val="24"/>
          <w:lang w:eastAsia="en-US"/>
        </w:rPr>
        <w:t>5)ведет делопроизводство ОКДН;</w:t>
      </w:r>
    </w:p>
    <w:p w:rsidR="009B3BC7" w:rsidRDefault="00DC446F">
      <w:pPr>
        <w:widowControl/>
        <w:autoSpaceDE w:val="0"/>
        <w:autoSpaceDN w:val="0"/>
        <w:jc w:val="both"/>
        <w:rPr>
          <w:snapToGrid/>
          <w:sz w:val="24"/>
          <w:szCs w:val="24"/>
          <w:lang w:eastAsia="en-US"/>
        </w:rPr>
      </w:pPr>
      <w:r>
        <w:rPr>
          <w:snapToGrid/>
          <w:sz w:val="24"/>
          <w:szCs w:val="24"/>
          <w:lang w:eastAsia="en-US"/>
        </w:rPr>
        <w:t>6)организует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в поселении;</w:t>
      </w:r>
    </w:p>
    <w:p w:rsidR="009B3BC7" w:rsidRDefault="00DC446F">
      <w:pPr>
        <w:widowControl/>
        <w:autoSpaceDE w:val="0"/>
        <w:autoSpaceDN w:val="0"/>
        <w:rPr>
          <w:snapToGrid/>
          <w:sz w:val="24"/>
          <w:szCs w:val="24"/>
          <w:lang w:eastAsia="en-US"/>
        </w:rPr>
      </w:pPr>
      <w:r>
        <w:rPr>
          <w:snapToGrid/>
          <w:sz w:val="24"/>
          <w:szCs w:val="24"/>
          <w:lang w:eastAsia="en-US"/>
        </w:rPr>
        <w:t>7)обеспечивает ежемесячное информирование о результатах проведенной ОКДН работы;</w:t>
      </w:r>
    </w:p>
    <w:p w:rsidR="009B3BC7" w:rsidRDefault="00DC446F">
      <w:pPr>
        <w:widowControl/>
        <w:autoSpaceDE w:val="0"/>
        <w:autoSpaceDN w:val="0"/>
        <w:jc w:val="both"/>
        <w:rPr>
          <w:snapToGrid/>
          <w:sz w:val="24"/>
          <w:szCs w:val="24"/>
          <w:lang w:eastAsia="en-US"/>
        </w:rPr>
      </w:pPr>
      <w:r>
        <w:rPr>
          <w:snapToGrid/>
          <w:sz w:val="24"/>
          <w:szCs w:val="24"/>
          <w:lang w:eastAsia="en-US"/>
        </w:rPr>
        <w:t>8)оказывает содействие в организации выездного заседания, проводимого на территории подведомственности ОКДН:</w:t>
      </w:r>
    </w:p>
    <w:p w:rsidR="009B3BC7" w:rsidRDefault="00DC446F">
      <w:pPr>
        <w:widowControl/>
        <w:autoSpaceDE w:val="0"/>
        <w:autoSpaceDN w:val="0"/>
        <w:rPr>
          <w:snapToGrid/>
          <w:sz w:val="24"/>
          <w:szCs w:val="24"/>
          <w:lang w:eastAsia="en-US"/>
        </w:rPr>
      </w:pPr>
      <w:r>
        <w:rPr>
          <w:snapToGrid/>
          <w:sz w:val="24"/>
          <w:szCs w:val="24"/>
          <w:lang w:eastAsia="en-US"/>
        </w:rPr>
        <w:t>а) оповещает членов ОКДН о дате заседания, рассматриваемых вопросах;</w:t>
      </w:r>
    </w:p>
    <w:p w:rsidR="009B3BC7" w:rsidRDefault="00DC446F">
      <w:pPr>
        <w:widowControl/>
        <w:autoSpaceDE w:val="0"/>
        <w:autoSpaceDN w:val="0"/>
        <w:rPr>
          <w:snapToGrid/>
          <w:sz w:val="24"/>
          <w:szCs w:val="24"/>
          <w:lang w:eastAsia="en-US"/>
        </w:rPr>
      </w:pPr>
      <w:r>
        <w:rPr>
          <w:snapToGrid/>
          <w:sz w:val="24"/>
          <w:szCs w:val="24"/>
          <w:lang w:eastAsia="en-US"/>
        </w:rPr>
        <w:t>б) обеспечивает приглашение граждан по рассматриваемым вопросам;</w:t>
      </w:r>
    </w:p>
    <w:p w:rsidR="009B3BC7" w:rsidRDefault="00DC446F">
      <w:pPr>
        <w:widowControl/>
        <w:autoSpaceDE w:val="0"/>
        <w:autoSpaceDN w:val="0"/>
        <w:jc w:val="both"/>
        <w:rPr>
          <w:snapToGrid/>
          <w:sz w:val="24"/>
          <w:szCs w:val="24"/>
          <w:lang w:eastAsia="en-US"/>
        </w:rPr>
      </w:pPr>
      <w:r>
        <w:rPr>
          <w:snapToGrid/>
          <w:sz w:val="24"/>
          <w:szCs w:val="24"/>
          <w:lang w:eastAsia="en-US"/>
        </w:rPr>
        <w:t>9)организует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9B3BC7" w:rsidRDefault="00DC446F">
      <w:pPr>
        <w:widowControl/>
        <w:autoSpaceDE w:val="0"/>
        <w:autoSpaceDN w:val="0"/>
        <w:rPr>
          <w:snapToGrid/>
          <w:sz w:val="24"/>
          <w:szCs w:val="24"/>
          <w:lang w:eastAsia="en-US"/>
        </w:rPr>
      </w:pPr>
      <w:r>
        <w:rPr>
          <w:snapToGrid/>
          <w:sz w:val="24"/>
          <w:szCs w:val="24"/>
          <w:lang w:eastAsia="en-US"/>
        </w:rPr>
        <w:t>10)осуществляет контроль за выполнением принятых решений ОКДН.</w:t>
      </w:r>
    </w:p>
    <w:p w:rsidR="009B3BC7" w:rsidRDefault="00DC446F">
      <w:pPr>
        <w:widowControl/>
        <w:autoSpaceDE w:val="0"/>
        <w:autoSpaceDN w:val="0"/>
        <w:rPr>
          <w:snapToGrid/>
          <w:sz w:val="24"/>
          <w:szCs w:val="24"/>
          <w:lang w:eastAsia="en-US"/>
        </w:rPr>
      </w:pPr>
      <w:r>
        <w:rPr>
          <w:snapToGrid/>
          <w:sz w:val="24"/>
          <w:szCs w:val="24"/>
          <w:lang w:eastAsia="en-US"/>
        </w:rPr>
        <w:t>7.3. Члены ОКДН:</w:t>
      </w:r>
    </w:p>
    <w:p w:rsidR="009B3BC7" w:rsidRDefault="00DC446F">
      <w:pPr>
        <w:widowControl/>
        <w:autoSpaceDE w:val="0"/>
        <w:autoSpaceDN w:val="0"/>
        <w:rPr>
          <w:snapToGrid/>
          <w:sz w:val="24"/>
          <w:szCs w:val="24"/>
          <w:lang w:eastAsia="en-US"/>
        </w:rPr>
      </w:pPr>
      <w:r>
        <w:rPr>
          <w:snapToGrid/>
          <w:sz w:val="24"/>
          <w:szCs w:val="24"/>
          <w:lang w:eastAsia="en-US"/>
        </w:rPr>
        <w:t>1)исполняют поручения председателя ОКДН;</w:t>
      </w:r>
    </w:p>
    <w:p w:rsidR="009B3BC7" w:rsidRDefault="00DC446F">
      <w:pPr>
        <w:widowControl/>
        <w:autoSpaceDE w:val="0"/>
        <w:autoSpaceDN w:val="0"/>
        <w:rPr>
          <w:snapToGrid/>
          <w:sz w:val="24"/>
          <w:szCs w:val="24"/>
          <w:lang w:eastAsia="en-US"/>
        </w:rPr>
      </w:pPr>
      <w:r>
        <w:rPr>
          <w:snapToGrid/>
          <w:sz w:val="24"/>
          <w:szCs w:val="24"/>
          <w:lang w:eastAsia="en-US"/>
        </w:rPr>
        <w:t>2)вносят свои предложения по включению вопросов в повестку дня заседаний ОКДН;</w:t>
      </w:r>
    </w:p>
    <w:p w:rsidR="009B3BC7" w:rsidRDefault="00DC446F">
      <w:pPr>
        <w:widowControl/>
        <w:autoSpaceDE w:val="0"/>
        <w:autoSpaceDN w:val="0"/>
        <w:rPr>
          <w:snapToGrid/>
          <w:sz w:val="24"/>
          <w:szCs w:val="24"/>
          <w:lang w:eastAsia="en-US"/>
        </w:rPr>
      </w:pPr>
      <w:r>
        <w:rPr>
          <w:snapToGrid/>
          <w:sz w:val="24"/>
          <w:szCs w:val="24"/>
          <w:lang w:eastAsia="en-US"/>
        </w:rPr>
        <w:t>3)принимают участие в заседании ОКДН с правом решающего голоса;</w:t>
      </w:r>
    </w:p>
    <w:p w:rsidR="009B3BC7" w:rsidRDefault="00DC446F">
      <w:pPr>
        <w:widowControl/>
        <w:autoSpaceDE w:val="0"/>
        <w:autoSpaceDN w:val="0"/>
        <w:jc w:val="both"/>
        <w:rPr>
          <w:snapToGrid/>
          <w:sz w:val="24"/>
          <w:szCs w:val="24"/>
          <w:lang w:eastAsia="en-US"/>
        </w:rPr>
      </w:pPr>
      <w:r>
        <w:rPr>
          <w:snapToGrid/>
          <w:sz w:val="24"/>
          <w:szCs w:val="24"/>
          <w:lang w:eastAsia="en-US"/>
        </w:rPr>
        <w:lastRenderedPageBreak/>
        <w:t>4)принимают участие в организации и проведении профилактических мероприятий в поселении, в том числе совместно с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both"/>
        <w:rPr>
          <w:snapToGrid/>
          <w:sz w:val="24"/>
          <w:szCs w:val="24"/>
          <w:lang w:eastAsia="en-US"/>
        </w:rPr>
      </w:pPr>
    </w:p>
    <w:p w:rsidR="009B3BC7" w:rsidRDefault="009B3BC7">
      <w:pPr>
        <w:widowControl/>
        <w:autoSpaceDE w:val="0"/>
        <w:autoSpaceDN w:val="0"/>
        <w:jc w:val="right"/>
        <w:rPr>
          <w:snapToGrid/>
          <w:sz w:val="24"/>
          <w:szCs w:val="24"/>
          <w:lang w:eastAsia="en-US"/>
        </w:rPr>
      </w:pPr>
    </w:p>
    <w:p w:rsidR="009B3BC7" w:rsidRDefault="00DC446F">
      <w:pPr>
        <w:widowControl/>
        <w:autoSpaceDE w:val="0"/>
        <w:autoSpaceDN w:val="0"/>
        <w:jc w:val="right"/>
        <w:rPr>
          <w:snapToGrid/>
          <w:sz w:val="24"/>
          <w:szCs w:val="24"/>
          <w:lang w:eastAsia="en-US"/>
        </w:rPr>
      </w:pPr>
      <w:r>
        <w:rPr>
          <w:snapToGrid/>
          <w:sz w:val="24"/>
          <w:szCs w:val="24"/>
          <w:lang w:eastAsia="en-US"/>
        </w:rPr>
        <w:t>Приложение № 2</w:t>
      </w:r>
    </w:p>
    <w:p w:rsidR="009B3BC7" w:rsidRDefault="00DC446F">
      <w:pPr>
        <w:widowControl/>
        <w:autoSpaceDE w:val="0"/>
        <w:autoSpaceDN w:val="0"/>
        <w:jc w:val="right"/>
        <w:rPr>
          <w:snapToGrid/>
          <w:sz w:val="24"/>
          <w:szCs w:val="24"/>
          <w:lang w:eastAsia="en-US"/>
        </w:rPr>
      </w:pPr>
      <w:r>
        <w:rPr>
          <w:snapToGrid/>
          <w:sz w:val="24"/>
          <w:szCs w:val="24"/>
          <w:lang w:eastAsia="en-US"/>
        </w:rPr>
        <w:t>Утвержден постановлением главы</w:t>
      </w:r>
    </w:p>
    <w:p w:rsidR="009B3BC7" w:rsidRDefault="00DC446F">
      <w:pPr>
        <w:widowControl/>
        <w:autoSpaceDE w:val="0"/>
        <w:autoSpaceDN w:val="0"/>
        <w:jc w:val="right"/>
        <w:rPr>
          <w:snapToGrid/>
          <w:sz w:val="24"/>
          <w:szCs w:val="24"/>
          <w:lang w:eastAsia="en-US"/>
        </w:rPr>
      </w:pPr>
      <w:r>
        <w:rPr>
          <w:snapToGrid/>
          <w:sz w:val="24"/>
          <w:szCs w:val="24"/>
          <w:lang w:eastAsia="en-US"/>
        </w:rPr>
        <w:t>администрации Харикского МО</w:t>
      </w:r>
    </w:p>
    <w:p w:rsidR="009B3BC7" w:rsidRDefault="00DC446F">
      <w:pPr>
        <w:widowControl/>
        <w:autoSpaceDE w:val="0"/>
        <w:autoSpaceDN w:val="0"/>
        <w:jc w:val="right"/>
        <w:rPr>
          <w:snapToGrid/>
          <w:sz w:val="24"/>
          <w:szCs w:val="24"/>
          <w:lang w:eastAsia="en-US"/>
        </w:rPr>
      </w:pPr>
      <w:r>
        <w:rPr>
          <w:snapToGrid/>
          <w:sz w:val="24"/>
          <w:szCs w:val="24"/>
          <w:lang w:eastAsia="en-US"/>
        </w:rPr>
        <w:t xml:space="preserve">от </w:t>
      </w:r>
      <w:r w:rsidR="005A14F2">
        <w:rPr>
          <w:snapToGrid/>
          <w:sz w:val="24"/>
          <w:szCs w:val="24"/>
          <w:lang w:eastAsia="en-US"/>
        </w:rPr>
        <w:t>13.01.2021</w:t>
      </w:r>
      <w:r>
        <w:rPr>
          <w:snapToGrid/>
          <w:sz w:val="24"/>
          <w:szCs w:val="24"/>
          <w:lang w:eastAsia="en-US"/>
        </w:rPr>
        <w:t xml:space="preserve"> г. № </w:t>
      </w:r>
      <w:r w:rsidR="005A14F2">
        <w:rPr>
          <w:snapToGrid/>
          <w:sz w:val="24"/>
          <w:szCs w:val="24"/>
          <w:lang w:eastAsia="en-US"/>
        </w:rPr>
        <w:t>02</w:t>
      </w:r>
    </w:p>
    <w:p w:rsidR="009B3BC7" w:rsidRDefault="009B3BC7">
      <w:pPr>
        <w:widowControl/>
        <w:autoSpaceDE w:val="0"/>
        <w:autoSpaceDN w:val="0"/>
        <w:rPr>
          <w:snapToGrid/>
          <w:sz w:val="24"/>
          <w:szCs w:val="24"/>
          <w:lang w:eastAsia="en-US"/>
        </w:rPr>
      </w:pPr>
    </w:p>
    <w:p w:rsidR="009B3BC7" w:rsidRDefault="009B3BC7">
      <w:pPr>
        <w:widowControl/>
        <w:autoSpaceDE w:val="0"/>
        <w:autoSpaceDN w:val="0"/>
        <w:jc w:val="center"/>
        <w:rPr>
          <w:snapToGrid/>
          <w:sz w:val="24"/>
          <w:szCs w:val="24"/>
          <w:lang w:eastAsia="en-US"/>
        </w:rPr>
      </w:pPr>
    </w:p>
    <w:p w:rsidR="009B3BC7" w:rsidRDefault="009B3BC7">
      <w:pPr>
        <w:widowControl/>
        <w:autoSpaceDE w:val="0"/>
        <w:autoSpaceDN w:val="0"/>
        <w:jc w:val="center"/>
        <w:rPr>
          <w:snapToGrid/>
          <w:sz w:val="24"/>
          <w:szCs w:val="24"/>
          <w:lang w:eastAsia="en-US"/>
        </w:rPr>
      </w:pPr>
    </w:p>
    <w:p w:rsidR="009B3BC7" w:rsidRDefault="009B3BC7">
      <w:pPr>
        <w:widowControl/>
        <w:autoSpaceDE w:val="0"/>
        <w:autoSpaceDN w:val="0"/>
        <w:jc w:val="center"/>
        <w:rPr>
          <w:snapToGrid/>
          <w:sz w:val="24"/>
          <w:szCs w:val="24"/>
          <w:lang w:eastAsia="en-US"/>
        </w:rPr>
      </w:pPr>
    </w:p>
    <w:p w:rsidR="009B3BC7" w:rsidRDefault="00DC446F">
      <w:pPr>
        <w:widowControl/>
        <w:autoSpaceDE w:val="0"/>
        <w:autoSpaceDN w:val="0"/>
        <w:jc w:val="center"/>
        <w:rPr>
          <w:b/>
          <w:bCs/>
          <w:snapToGrid/>
          <w:sz w:val="24"/>
          <w:szCs w:val="24"/>
          <w:lang w:eastAsia="en-US"/>
        </w:rPr>
      </w:pPr>
      <w:r>
        <w:rPr>
          <w:b/>
          <w:bCs/>
          <w:snapToGrid/>
          <w:sz w:val="24"/>
          <w:szCs w:val="24"/>
          <w:lang w:eastAsia="en-US"/>
        </w:rPr>
        <w:t>С П И С О К</w:t>
      </w:r>
    </w:p>
    <w:p w:rsidR="009B3BC7" w:rsidRDefault="00DC446F">
      <w:pPr>
        <w:widowControl/>
        <w:autoSpaceDE w:val="0"/>
        <w:autoSpaceDN w:val="0"/>
        <w:jc w:val="center"/>
        <w:rPr>
          <w:b/>
          <w:bCs/>
          <w:snapToGrid/>
          <w:sz w:val="24"/>
          <w:szCs w:val="24"/>
          <w:lang w:eastAsia="en-US"/>
        </w:rPr>
      </w:pPr>
      <w:r>
        <w:rPr>
          <w:b/>
          <w:bCs/>
          <w:snapToGrid/>
          <w:sz w:val="24"/>
          <w:szCs w:val="24"/>
          <w:lang w:eastAsia="en-US"/>
        </w:rPr>
        <w:t>ЧЛЕНОВ ОБЩЕСТВЕННОЙ КОМИССИИ ПО</w:t>
      </w:r>
    </w:p>
    <w:p w:rsidR="009B3BC7" w:rsidRDefault="00DC446F">
      <w:pPr>
        <w:widowControl/>
        <w:autoSpaceDE w:val="0"/>
        <w:autoSpaceDN w:val="0"/>
        <w:jc w:val="center"/>
        <w:rPr>
          <w:b/>
          <w:bCs/>
          <w:snapToGrid/>
          <w:sz w:val="24"/>
          <w:szCs w:val="24"/>
          <w:lang w:eastAsia="en-US"/>
        </w:rPr>
      </w:pPr>
      <w:r>
        <w:rPr>
          <w:b/>
          <w:bCs/>
          <w:snapToGrid/>
          <w:sz w:val="24"/>
          <w:szCs w:val="24"/>
          <w:lang w:eastAsia="en-US"/>
        </w:rPr>
        <w:t>ДЕЛАМ НЕСОВЕРШЕННОЛЕТНИХ И ЗАЩИТЕ ИХ</w:t>
      </w:r>
    </w:p>
    <w:p w:rsidR="009B3BC7" w:rsidRDefault="00DC446F">
      <w:pPr>
        <w:widowControl/>
        <w:autoSpaceDE w:val="0"/>
        <w:autoSpaceDN w:val="0"/>
        <w:jc w:val="center"/>
        <w:rPr>
          <w:b/>
          <w:bCs/>
          <w:snapToGrid/>
          <w:sz w:val="24"/>
          <w:szCs w:val="24"/>
          <w:lang w:eastAsia="en-US"/>
        </w:rPr>
      </w:pPr>
      <w:r>
        <w:rPr>
          <w:b/>
          <w:bCs/>
          <w:snapToGrid/>
          <w:sz w:val="24"/>
          <w:szCs w:val="24"/>
          <w:lang w:eastAsia="en-US"/>
        </w:rPr>
        <w:t xml:space="preserve">ПРАВ ПРИ АДМИНИСТРАЦИИ ХАРИКСКОГО </w:t>
      </w:r>
    </w:p>
    <w:p w:rsidR="009B3BC7" w:rsidRDefault="00DC446F">
      <w:pPr>
        <w:widowControl/>
        <w:autoSpaceDE w:val="0"/>
        <w:autoSpaceDN w:val="0"/>
        <w:jc w:val="center"/>
        <w:rPr>
          <w:b/>
          <w:bCs/>
          <w:snapToGrid/>
          <w:sz w:val="24"/>
          <w:szCs w:val="24"/>
          <w:lang w:eastAsia="en-US"/>
        </w:rPr>
      </w:pPr>
      <w:r>
        <w:rPr>
          <w:b/>
          <w:bCs/>
          <w:snapToGrid/>
          <w:sz w:val="24"/>
          <w:szCs w:val="24"/>
          <w:lang w:eastAsia="en-US"/>
        </w:rPr>
        <w:t>МУНИЦИПАЛЬНОГО ОБРАЗОВАНИЯ</w:t>
      </w:r>
    </w:p>
    <w:p w:rsidR="009B3BC7" w:rsidRDefault="009B3BC7">
      <w:pPr>
        <w:widowControl/>
        <w:autoSpaceDE w:val="0"/>
        <w:autoSpaceDN w:val="0"/>
        <w:rPr>
          <w:b/>
          <w:bCs/>
          <w:snapToGrid/>
          <w:sz w:val="24"/>
          <w:szCs w:val="24"/>
          <w:lang w:eastAsia="en-US"/>
        </w:rPr>
      </w:pPr>
    </w:p>
    <w:p w:rsidR="009B3BC7" w:rsidRDefault="009B3BC7">
      <w:pPr>
        <w:widowControl/>
        <w:autoSpaceDE w:val="0"/>
        <w:autoSpaceDN w:val="0"/>
        <w:rPr>
          <w:b/>
          <w:bCs/>
          <w:snapToGrid/>
          <w:sz w:val="24"/>
          <w:szCs w:val="24"/>
          <w:lang w:eastAsia="en-US"/>
        </w:rPr>
      </w:pPr>
    </w:p>
    <w:p w:rsidR="009B3BC7" w:rsidRDefault="00DC446F">
      <w:pPr>
        <w:rPr>
          <w:sz w:val="28"/>
          <w:szCs w:val="28"/>
        </w:rPr>
      </w:pPr>
      <w:r>
        <w:rPr>
          <w:sz w:val="28"/>
          <w:szCs w:val="28"/>
        </w:rPr>
        <w:t xml:space="preserve">   Председатель ко</w:t>
      </w:r>
      <w:r w:rsidR="005A14F2">
        <w:rPr>
          <w:sz w:val="28"/>
          <w:szCs w:val="28"/>
        </w:rPr>
        <w:t>миссии -  Борисенко Оксана Николаевна</w:t>
      </w:r>
      <w:r>
        <w:rPr>
          <w:sz w:val="28"/>
          <w:szCs w:val="28"/>
        </w:rPr>
        <w:t>,</w:t>
      </w:r>
      <w:r w:rsidR="005A14F2">
        <w:rPr>
          <w:sz w:val="28"/>
          <w:szCs w:val="28"/>
        </w:rPr>
        <w:t xml:space="preserve"> социальный </w:t>
      </w:r>
      <w:r>
        <w:rPr>
          <w:sz w:val="28"/>
          <w:szCs w:val="28"/>
        </w:rPr>
        <w:t xml:space="preserve"> педагог Харикской СОШ №2;</w:t>
      </w:r>
    </w:p>
    <w:p w:rsidR="009B3BC7" w:rsidRDefault="00DC446F">
      <w:pPr>
        <w:rPr>
          <w:sz w:val="28"/>
          <w:szCs w:val="28"/>
        </w:rPr>
      </w:pPr>
      <w:r>
        <w:rPr>
          <w:sz w:val="28"/>
          <w:szCs w:val="28"/>
        </w:rPr>
        <w:t xml:space="preserve">   </w:t>
      </w:r>
      <w:r w:rsidR="005A14F2">
        <w:rPr>
          <w:sz w:val="28"/>
          <w:szCs w:val="28"/>
        </w:rPr>
        <w:t>Секретарь комиссии -  Беломестных  Елена Викторовна</w:t>
      </w:r>
      <w:r>
        <w:rPr>
          <w:sz w:val="28"/>
          <w:szCs w:val="28"/>
        </w:rPr>
        <w:t>, ведущий специалист  Харикского МО</w:t>
      </w:r>
      <w:proofErr w:type="gramStart"/>
      <w:r>
        <w:rPr>
          <w:sz w:val="28"/>
          <w:szCs w:val="28"/>
        </w:rPr>
        <w:t xml:space="preserve"> ;</w:t>
      </w:r>
      <w:proofErr w:type="gramEnd"/>
    </w:p>
    <w:p w:rsidR="009B3BC7" w:rsidRDefault="00DC446F">
      <w:pPr>
        <w:rPr>
          <w:sz w:val="28"/>
          <w:szCs w:val="28"/>
        </w:rPr>
      </w:pPr>
      <w:r>
        <w:rPr>
          <w:sz w:val="28"/>
          <w:szCs w:val="28"/>
        </w:rPr>
        <w:t>Члены комиссии:</w:t>
      </w:r>
    </w:p>
    <w:p w:rsidR="009B3BC7" w:rsidRDefault="00DC446F">
      <w:pPr>
        <w:rPr>
          <w:sz w:val="28"/>
          <w:szCs w:val="28"/>
        </w:rPr>
      </w:pPr>
      <w:r>
        <w:rPr>
          <w:sz w:val="28"/>
          <w:szCs w:val="28"/>
        </w:rPr>
        <w:t xml:space="preserve">   - Константинов Вячеслав Григорьевич – глава Харикского МО;</w:t>
      </w:r>
    </w:p>
    <w:p w:rsidR="009B3BC7" w:rsidRDefault="00DC446F">
      <w:pPr>
        <w:rPr>
          <w:sz w:val="28"/>
          <w:szCs w:val="28"/>
        </w:rPr>
      </w:pPr>
      <w:r>
        <w:rPr>
          <w:sz w:val="28"/>
          <w:szCs w:val="28"/>
        </w:rPr>
        <w:t xml:space="preserve">   - Мажа</w:t>
      </w:r>
      <w:r w:rsidR="005A14F2">
        <w:rPr>
          <w:sz w:val="28"/>
          <w:szCs w:val="28"/>
        </w:rPr>
        <w:t>ева Ирина Николаевн</w:t>
      </w:r>
      <w:proofErr w:type="gramStart"/>
      <w:r w:rsidR="005A14F2">
        <w:rPr>
          <w:sz w:val="28"/>
          <w:szCs w:val="28"/>
        </w:rPr>
        <w:t>а-</w:t>
      </w:r>
      <w:proofErr w:type="gramEnd"/>
      <w:r w:rsidR="005A14F2">
        <w:rPr>
          <w:sz w:val="28"/>
          <w:szCs w:val="28"/>
        </w:rPr>
        <w:t xml:space="preserve"> работник П</w:t>
      </w:r>
      <w:r>
        <w:rPr>
          <w:sz w:val="28"/>
          <w:szCs w:val="28"/>
        </w:rPr>
        <w:t>АО «Куйтунская Нива»;</w:t>
      </w:r>
    </w:p>
    <w:p w:rsidR="009B3BC7" w:rsidRDefault="00DC446F">
      <w:pPr>
        <w:rPr>
          <w:sz w:val="28"/>
          <w:szCs w:val="28"/>
        </w:rPr>
      </w:pPr>
      <w:r>
        <w:rPr>
          <w:sz w:val="28"/>
          <w:szCs w:val="28"/>
        </w:rPr>
        <w:t xml:space="preserve">   - Семенова Оксана Анатольевна – фельдшер Харикского ФАП. </w:t>
      </w: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9B3BC7" w:rsidRDefault="009B3BC7">
      <w:pPr>
        <w:widowControl/>
        <w:autoSpaceDE w:val="0"/>
        <w:autoSpaceDN w:val="0"/>
        <w:rPr>
          <w:snapToGrid/>
          <w:sz w:val="24"/>
          <w:szCs w:val="24"/>
          <w:lang w:eastAsia="en-US"/>
        </w:rPr>
      </w:pPr>
    </w:p>
    <w:p w:rsidR="000553D2" w:rsidRDefault="000553D2">
      <w:pPr>
        <w:widowControl/>
        <w:autoSpaceDE w:val="0"/>
        <w:autoSpaceDN w:val="0"/>
        <w:rPr>
          <w:snapToGrid/>
          <w:sz w:val="24"/>
          <w:szCs w:val="24"/>
          <w:lang w:eastAsia="en-US"/>
        </w:rPr>
      </w:pPr>
      <w:bookmarkStart w:id="0" w:name="_GoBack"/>
      <w:bookmarkEnd w:id="0"/>
    </w:p>
    <w:p w:rsidR="009B3BC7" w:rsidRDefault="00DC446F">
      <w:pPr>
        <w:widowControl/>
        <w:autoSpaceDE w:val="0"/>
        <w:autoSpaceDN w:val="0"/>
        <w:jc w:val="right"/>
        <w:rPr>
          <w:snapToGrid/>
          <w:sz w:val="24"/>
          <w:szCs w:val="24"/>
          <w:lang w:eastAsia="en-US"/>
        </w:rPr>
      </w:pPr>
      <w:r>
        <w:rPr>
          <w:snapToGrid/>
          <w:sz w:val="24"/>
          <w:szCs w:val="24"/>
          <w:lang w:eastAsia="en-US"/>
        </w:rPr>
        <w:lastRenderedPageBreak/>
        <w:t>УТВЕРЖДЕНО</w:t>
      </w:r>
    </w:p>
    <w:p w:rsidR="009B3BC7" w:rsidRDefault="00DC446F">
      <w:pPr>
        <w:widowControl/>
        <w:autoSpaceDE w:val="0"/>
        <w:autoSpaceDN w:val="0"/>
        <w:jc w:val="right"/>
        <w:rPr>
          <w:snapToGrid/>
          <w:sz w:val="24"/>
          <w:szCs w:val="24"/>
          <w:lang w:eastAsia="en-US"/>
        </w:rPr>
      </w:pPr>
      <w:r>
        <w:rPr>
          <w:snapToGrid/>
          <w:sz w:val="24"/>
          <w:szCs w:val="24"/>
          <w:lang w:eastAsia="en-US"/>
        </w:rPr>
        <w:t xml:space="preserve">постановлением главы </w:t>
      </w:r>
    </w:p>
    <w:p w:rsidR="009B3BC7" w:rsidRDefault="00DC446F">
      <w:pPr>
        <w:widowControl/>
        <w:autoSpaceDE w:val="0"/>
        <w:autoSpaceDN w:val="0"/>
        <w:jc w:val="right"/>
        <w:rPr>
          <w:snapToGrid/>
          <w:sz w:val="24"/>
          <w:szCs w:val="24"/>
          <w:lang w:eastAsia="en-US"/>
        </w:rPr>
      </w:pPr>
      <w:r>
        <w:rPr>
          <w:snapToGrid/>
          <w:sz w:val="24"/>
          <w:szCs w:val="24"/>
          <w:lang w:eastAsia="en-US"/>
        </w:rPr>
        <w:t>Харикского муниципального</w:t>
      </w:r>
    </w:p>
    <w:p w:rsidR="009B3BC7" w:rsidRDefault="00DC446F">
      <w:pPr>
        <w:widowControl/>
        <w:autoSpaceDE w:val="0"/>
        <w:autoSpaceDN w:val="0"/>
        <w:jc w:val="right"/>
        <w:rPr>
          <w:snapToGrid/>
          <w:sz w:val="24"/>
          <w:szCs w:val="24"/>
          <w:lang w:eastAsia="en-US"/>
        </w:rPr>
      </w:pPr>
      <w:r>
        <w:rPr>
          <w:snapToGrid/>
          <w:sz w:val="24"/>
          <w:szCs w:val="24"/>
          <w:lang w:eastAsia="en-US"/>
        </w:rPr>
        <w:t>образования</w:t>
      </w:r>
    </w:p>
    <w:p w:rsidR="009B3BC7" w:rsidRDefault="005A14F2">
      <w:pPr>
        <w:widowControl/>
        <w:autoSpaceDE w:val="0"/>
        <w:autoSpaceDN w:val="0"/>
        <w:jc w:val="right"/>
        <w:rPr>
          <w:snapToGrid/>
          <w:sz w:val="24"/>
          <w:szCs w:val="24"/>
          <w:lang w:eastAsia="en-US"/>
        </w:rPr>
      </w:pPr>
      <w:r>
        <w:rPr>
          <w:snapToGrid/>
          <w:sz w:val="24"/>
          <w:szCs w:val="24"/>
          <w:lang w:eastAsia="en-US"/>
        </w:rPr>
        <w:t>от 13.012021 № 02</w:t>
      </w:r>
      <w:r w:rsidR="00DC446F">
        <w:rPr>
          <w:snapToGrid/>
          <w:sz w:val="24"/>
          <w:szCs w:val="24"/>
          <w:lang w:eastAsia="en-US"/>
        </w:rPr>
        <w:t xml:space="preserve"> </w:t>
      </w:r>
    </w:p>
    <w:p w:rsidR="009B3BC7" w:rsidRDefault="009B3BC7">
      <w:pPr>
        <w:widowControl/>
        <w:autoSpaceDE w:val="0"/>
        <w:autoSpaceDN w:val="0"/>
        <w:jc w:val="right"/>
        <w:rPr>
          <w:snapToGrid/>
          <w:sz w:val="24"/>
          <w:szCs w:val="24"/>
          <w:lang w:eastAsia="en-US"/>
        </w:rPr>
      </w:pPr>
    </w:p>
    <w:p w:rsidR="009B3BC7" w:rsidRDefault="009B3BC7">
      <w:pPr>
        <w:widowControl/>
        <w:autoSpaceDE w:val="0"/>
        <w:autoSpaceDN w:val="0"/>
        <w:jc w:val="right"/>
        <w:rPr>
          <w:snapToGrid/>
          <w:sz w:val="24"/>
          <w:szCs w:val="24"/>
          <w:lang w:eastAsia="en-US"/>
        </w:rPr>
      </w:pPr>
    </w:p>
    <w:p w:rsidR="009B3BC7" w:rsidRDefault="00DC446F">
      <w:pPr>
        <w:widowControl/>
        <w:autoSpaceDE w:val="0"/>
        <w:autoSpaceDN w:val="0"/>
        <w:jc w:val="center"/>
        <w:rPr>
          <w:snapToGrid/>
          <w:sz w:val="24"/>
          <w:szCs w:val="24"/>
          <w:lang w:eastAsia="en-US"/>
        </w:rPr>
      </w:pPr>
      <w:r>
        <w:rPr>
          <w:snapToGrid/>
          <w:sz w:val="24"/>
          <w:szCs w:val="24"/>
          <w:lang w:eastAsia="en-US"/>
        </w:rPr>
        <w:t>ПЛАН</w:t>
      </w:r>
    </w:p>
    <w:p w:rsidR="009B3BC7" w:rsidRDefault="009B3BC7">
      <w:pPr>
        <w:widowControl/>
        <w:autoSpaceDE w:val="0"/>
        <w:autoSpaceDN w:val="0"/>
        <w:jc w:val="center"/>
        <w:rPr>
          <w:snapToGrid/>
          <w:sz w:val="24"/>
          <w:szCs w:val="24"/>
          <w:lang w:eastAsia="en-US"/>
        </w:rPr>
      </w:pPr>
    </w:p>
    <w:p w:rsidR="009B3BC7" w:rsidRDefault="00DC446F">
      <w:pPr>
        <w:widowControl/>
        <w:autoSpaceDE w:val="0"/>
        <w:autoSpaceDN w:val="0"/>
        <w:jc w:val="center"/>
        <w:rPr>
          <w:snapToGrid/>
          <w:sz w:val="24"/>
          <w:szCs w:val="24"/>
          <w:lang w:eastAsia="en-US"/>
        </w:rPr>
      </w:pPr>
      <w:r>
        <w:rPr>
          <w:snapToGrid/>
          <w:sz w:val="24"/>
          <w:szCs w:val="24"/>
          <w:lang w:eastAsia="en-US"/>
        </w:rPr>
        <w:t>работы общественной комиссии по делам несовершеннолетних</w:t>
      </w:r>
    </w:p>
    <w:p w:rsidR="009B3BC7" w:rsidRDefault="00DC446F">
      <w:pPr>
        <w:widowControl/>
        <w:autoSpaceDE w:val="0"/>
        <w:autoSpaceDN w:val="0"/>
        <w:jc w:val="center"/>
        <w:rPr>
          <w:snapToGrid/>
          <w:sz w:val="24"/>
          <w:szCs w:val="24"/>
          <w:lang w:eastAsia="en-US"/>
        </w:rPr>
      </w:pPr>
      <w:r>
        <w:rPr>
          <w:snapToGrid/>
          <w:sz w:val="24"/>
          <w:szCs w:val="24"/>
          <w:lang w:eastAsia="en-US"/>
        </w:rPr>
        <w:t>и защите их прав администрации Харикского муниципального образования</w:t>
      </w:r>
    </w:p>
    <w:p w:rsidR="009B3BC7" w:rsidRDefault="005A14F2">
      <w:pPr>
        <w:widowControl/>
        <w:autoSpaceDE w:val="0"/>
        <w:autoSpaceDN w:val="0"/>
        <w:jc w:val="center"/>
        <w:rPr>
          <w:snapToGrid/>
          <w:sz w:val="24"/>
          <w:szCs w:val="24"/>
          <w:lang w:eastAsia="en-US"/>
        </w:rPr>
      </w:pPr>
      <w:r>
        <w:rPr>
          <w:snapToGrid/>
          <w:sz w:val="24"/>
          <w:szCs w:val="24"/>
          <w:lang w:eastAsia="en-US"/>
        </w:rPr>
        <w:t>на 2021</w:t>
      </w:r>
      <w:r w:rsidR="00DC446F">
        <w:rPr>
          <w:snapToGrid/>
          <w:sz w:val="24"/>
          <w:szCs w:val="24"/>
          <w:lang w:eastAsia="en-US"/>
        </w:rPr>
        <w:t xml:space="preserve"> год.</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tblPr>
      <w:tblGrid>
        <w:gridCol w:w="877"/>
        <w:gridCol w:w="4687"/>
        <w:gridCol w:w="1957"/>
        <w:gridCol w:w="2047"/>
      </w:tblGrid>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№п/п</w:t>
            </w:r>
          </w:p>
        </w:tc>
        <w:tc>
          <w:tcPr>
            <w:tcW w:w="468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Мероприятия</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исполнители</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сроки исполнения</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1</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Утвер</w:t>
            </w:r>
            <w:r w:rsidR="005A14F2">
              <w:rPr>
                <w:snapToGrid/>
                <w:sz w:val="24"/>
                <w:szCs w:val="24"/>
                <w:lang w:eastAsia="en-US"/>
              </w:rPr>
              <w:t>ждение плана работы ОКДН на 2021</w:t>
            </w:r>
            <w:r w:rsidRPr="00DC446F">
              <w:rPr>
                <w:snapToGrid/>
                <w:sz w:val="24"/>
                <w:szCs w:val="24"/>
                <w:lang w:eastAsia="en-US"/>
              </w:rPr>
              <w:t xml:space="preserve"> год</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Председатель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Январь</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2</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Уточнение базы данных о неблагополучных семьях, семьях из “группы риска”</w:t>
            </w:r>
          </w:p>
        </w:tc>
        <w:tc>
          <w:tcPr>
            <w:tcW w:w="1957" w:type="dxa"/>
            <w:shd w:val="clear" w:color="auto" w:fill="auto"/>
          </w:tcPr>
          <w:p w:rsidR="009B3BC7" w:rsidRPr="00DC446F" w:rsidRDefault="00DC446F" w:rsidP="00DC446F">
            <w:pPr>
              <w:widowControl/>
              <w:autoSpaceDE w:val="0"/>
              <w:autoSpaceDN w:val="0"/>
              <w:jc w:val="both"/>
              <w:rPr>
                <w:snapToGrid/>
                <w:sz w:val="24"/>
                <w:szCs w:val="24"/>
                <w:lang w:val="en-US" w:eastAsia="en-US"/>
              </w:rPr>
            </w:pPr>
            <w:r w:rsidRPr="00DC446F">
              <w:rPr>
                <w:snapToGrid/>
                <w:sz w:val="24"/>
                <w:szCs w:val="24"/>
                <w:lang w:val="en-US" w:eastAsia="en-US"/>
              </w:rPr>
              <w:t>Специалист администрации, члены ОКД</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Специалист администрации, члены ОКДН</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3</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О взаимодействии всех субъектов профилактики нарушений на территории Харикского муниципального образования</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члены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4</w:t>
            </w:r>
          </w:p>
        </w:tc>
        <w:tc>
          <w:tcPr>
            <w:tcW w:w="4687" w:type="dxa"/>
            <w:shd w:val="clear" w:color="auto" w:fill="auto"/>
          </w:tcPr>
          <w:p w:rsidR="009B3BC7" w:rsidRPr="00DC446F" w:rsidRDefault="00DC446F" w:rsidP="00DC446F">
            <w:pPr>
              <w:widowControl/>
              <w:autoSpaceDE w:val="0"/>
              <w:autoSpaceDN w:val="0"/>
              <w:jc w:val="both"/>
              <w:rPr>
                <w:snapToGrid/>
                <w:sz w:val="24"/>
                <w:szCs w:val="24"/>
                <w:lang w:val="en-US" w:eastAsia="en-US"/>
              </w:rPr>
            </w:pPr>
            <w:r w:rsidRPr="00DC446F">
              <w:rPr>
                <w:snapToGrid/>
                <w:sz w:val="24"/>
                <w:szCs w:val="24"/>
                <w:lang w:val="en-US" w:eastAsia="en-US"/>
              </w:rPr>
              <w:t>Регулярное проведение заседаний ОКДН</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Председатель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 xml:space="preserve"> 5</w:t>
            </w:r>
          </w:p>
        </w:tc>
        <w:tc>
          <w:tcPr>
            <w:tcW w:w="4687" w:type="dxa"/>
            <w:shd w:val="clear" w:color="auto" w:fill="auto"/>
          </w:tcPr>
          <w:p w:rsidR="009B3BC7" w:rsidRPr="00DC446F" w:rsidRDefault="00DC446F" w:rsidP="00DC446F">
            <w:pPr>
              <w:widowControl/>
              <w:autoSpaceDE w:val="0"/>
              <w:autoSpaceDN w:val="0"/>
              <w:jc w:val="both"/>
              <w:rPr>
                <w:snapToGrid/>
                <w:sz w:val="24"/>
                <w:szCs w:val="24"/>
                <w:lang w:val="en-US" w:eastAsia="en-US"/>
              </w:rPr>
            </w:pPr>
            <w:r w:rsidRPr="00DC446F">
              <w:rPr>
                <w:snapToGrid/>
                <w:sz w:val="24"/>
                <w:szCs w:val="24"/>
                <w:lang w:val="en-US" w:eastAsia="en-US"/>
              </w:rPr>
              <w:t>Участие в районной КДН</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члены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6</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Проведение рейдов по обследованию жилищно-бытовых условий проживания несовершеннолетних детей в неблагополучных семьях и  детей ”группы риска”</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члены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7</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Организация профилактической работы с учащимися, уклоняющимися от обучения, детьми “группы риска” и неблагополучными семьями. Ра</w:t>
            </w:r>
            <w:r w:rsidR="005A14F2">
              <w:rPr>
                <w:snapToGrid/>
                <w:sz w:val="24"/>
                <w:szCs w:val="24"/>
                <w:lang w:eastAsia="en-US"/>
              </w:rPr>
              <w:t>с</w:t>
            </w:r>
            <w:r w:rsidRPr="00DC446F">
              <w:rPr>
                <w:snapToGrid/>
                <w:sz w:val="24"/>
                <w:szCs w:val="24"/>
                <w:lang w:eastAsia="en-US"/>
              </w:rPr>
              <w:t>смотрение</w:t>
            </w:r>
            <w:r w:rsidR="005A14F2">
              <w:rPr>
                <w:snapToGrid/>
                <w:sz w:val="24"/>
                <w:szCs w:val="24"/>
                <w:lang w:eastAsia="en-US"/>
              </w:rPr>
              <w:t xml:space="preserve"> </w:t>
            </w:r>
            <w:r w:rsidRPr="00DC446F">
              <w:rPr>
                <w:snapToGrid/>
                <w:sz w:val="24"/>
                <w:szCs w:val="24"/>
                <w:lang w:eastAsia="en-US"/>
              </w:rPr>
              <w:t xml:space="preserve"> вопросов в отношении несовершеннолетних, их родителей и лиц, их замещающих.</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члены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8</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Посещение семей ”группы риска”, неблагополучных семей для проведения бесед и выявления фактических ситуаций в них</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члены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9</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О вовлечении в работу кружков, секций детей, вт.ч. из семей, состоящих на учете в КДН</w:t>
            </w:r>
          </w:p>
        </w:tc>
        <w:tc>
          <w:tcPr>
            <w:tcW w:w="1957" w:type="dxa"/>
            <w:shd w:val="clear" w:color="auto" w:fill="auto"/>
          </w:tcPr>
          <w:p w:rsidR="009B3BC7" w:rsidRPr="00DC446F" w:rsidRDefault="00DC446F" w:rsidP="00DC446F">
            <w:pPr>
              <w:widowControl/>
              <w:autoSpaceDE w:val="0"/>
              <w:autoSpaceDN w:val="0"/>
              <w:jc w:val="center"/>
              <w:rPr>
                <w:snapToGrid/>
                <w:sz w:val="24"/>
                <w:szCs w:val="24"/>
                <w:lang w:eastAsia="en-US"/>
              </w:rPr>
            </w:pPr>
            <w:r w:rsidRPr="00DC446F">
              <w:rPr>
                <w:snapToGrid/>
                <w:sz w:val="24"/>
                <w:szCs w:val="24"/>
                <w:lang w:eastAsia="en-US"/>
              </w:rPr>
              <w:t>Руководители учреждений культуры, Заведующая библиотекой</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10</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Содействие в оказании правовой, медицинской, материальной помощи семьям, находящимся в социально опасном положении (СОП)</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члены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 xml:space="preserve"> по мере необходимости</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11</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 xml:space="preserve">Проведение комплекса мероприятий по организации летнего отдыха подростков, </w:t>
            </w:r>
            <w:r w:rsidRPr="00DC446F">
              <w:rPr>
                <w:snapToGrid/>
                <w:sz w:val="24"/>
                <w:szCs w:val="24"/>
                <w:lang w:eastAsia="en-US"/>
              </w:rPr>
              <w:lastRenderedPageBreak/>
              <w:t>проживающих в неблагополучных семьях, состоящих на учете в КДН</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lastRenderedPageBreak/>
              <w:t>члены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май-август</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lastRenderedPageBreak/>
              <w:t>12</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Проведение рейдов с целью соблюдения комендантского часа</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 xml:space="preserve">члены ОКДН, </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в течении года</w:t>
            </w:r>
          </w:p>
        </w:tc>
      </w:tr>
      <w:tr w:rsidR="009B3BC7" w:rsidTr="00DC446F">
        <w:tc>
          <w:tcPr>
            <w:tcW w:w="87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13</w:t>
            </w:r>
          </w:p>
        </w:tc>
        <w:tc>
          <w:tcPr>
            <w:tcW w:w="4687" w:type="dxa"/>
            <w:shd w:val="clear" w:color="auto" w:fill="auto"/>
          </w:tcPr>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Подведение итогов работы ОКДН за текущий год, обсуждение и утверждение плана работы на следующий год.</w:t>
            </w:r>
          </w:p>
          <w:p w:rsidR="009B3BC7" w:rsidRPr="00DC446F" w:rsidRDefault="00DC446F" w:rsidP="00DC446F">
            <w:pPr>
              <w:widowControl/>
              <w:autoSpaceDE w:val="0"/>
              <w:autoSpaceDN w:val="0"/>
              <w:jc w:val="both"/>
              <w:rPr>
                <w:snapToGrid/>
                <w:sz w:val="24"/>
                <w:szCs w:val="24"/>
                <w:lang w:eastAsia="en-US"/>
              </w:rPr>
            </w:pPr>
            <w:r w:rsidRPr="00DC446F">
              <w:rPr>
                <w:snapToGrid/>
                <w:sz w:val="24"/>
                <w:szCs w:val="24"/>
                <w:lang w:eastAsia="en-US"/>
              </w:rPr>
              <w:t>Рассмотрение вопросов по делам несовершеннолетних</w:t>
            </w:r>
            <w:proofErr w:type="gramStart"/>
            <w:r w:rsidRPr="00DC446F">
              <w:rPr>
                <w:snapToGrid/>
                <w:sz w:val="24"/>
                <w:szCs w:val="24"/>
                <w:lang w:eastAsia="en-US"/>
              </w:rPr>
              <w:t xml:space="preserve"> ,</w:t>
            </w:r>
            <w:proofErr w:type="gramEnd"/>
            <w:r w:rsidRPr="00DC446F">
              <w:rPr>
                <w:snapToGrid/>
                <w:sz w:val="24"/>
                <w:szCs w:val="24"/>
                <w:lang w:eastAsia="en-US"/>
              </w:rPr>
              <w:t xml:space="preserve"> детей и их родителей и лиц их замещающих.</w:t>
            </w:r>
          </w:p>
        </w:tc>
        <w:tc>
          <w:tcPr>
            <w:tcW w:w="195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Председатель ОКДН</w:t>
            </w:r>
          </w:p>
        </w:tc>
        <w:tc>
          <w:tcPr>
            <w:tcW w:w="2047" w:type="dxa"/>
            <w:shd w:val="clear" w:color="auto" w:fill="auto"/>
          </w:tcPr>
          <w:p w:rsidR="009B3BC7" w:rsidRPr="00DC446F" w:rsidRDefault="00DC446F" w:rsidP="00DC446F">
            <w:pPr>
              <w:widowControl/>
              <w:autoSpaceDE w:val="0"/>
              <w:autoSpaceDN w:val="0"/>
              <w:jc w:val="center"/>
              <w:rPr>
                <w:snapToGrid/>
                <w:sz w:val="24"/>
                <w:szCs w:val="24"/>
                <w:lang w:val="en-US" w:eastAsia="en-US"/>
              </w:rPr>
            </w:pPr>
            <w:r w:rsidRPr="00DC446F">
              <w:rPr>
                <w:snapToGrid/>
                <w:sz w:val="24"/>
                <w:szCs w:val="24"/>
                <w:lang w:val="en-US" w:eastAsia="en-US"/>
              </w:rPr>
              <w:t>декабрь</w:t>
            </w:r>
          </w:p>
        </w:tc>
      </w:tr>
    </w:tbl>
    <w:p w:rsidR="009B3BC7" w:rsidRDefault="009B3BC7">
      <w:pPr>
        <w:widowControl/>
        <w:autoSpaceDE w:val="0"/>
        <w:autoSpaceDN w:val="0"/>
        <w:jc w:val="center"/>
        <w:rPr>
          <w:snapToGrid/>
          <w:sz w:val="24"/>
          <w:szCs w:val="24"/>
          <w:lang w:eastAsia="en-US"/>
        </w:rPr>
      </w:pPr>
    </w:p>
    <w:p w:rsidR="009B3BC7" w:rsidRDefault="009B3BC7">
      <w:pPr>
        <w:widowControl/>
        <w:autoSpaceDE w:val="0"/>
        <w:autoSpaceDN w:val="0"/>
        <w:jc w:val="center"/>
        <w:rPr>
          <w:snapToGrid/>
          <w:sz w:val="24"/>
          <w:szCs w:val="24"/>
          <w:lang w:eastAsia="en-US"/>
        </w:rPr>
      </w:pPr>
    </w:p>
    <w:p w:rsidR="009B3BC7" w:rsidRDefault="009B3BC7">
      <w:pPr>
        <w:widowControl/>
        <w:autoSpaceDE w:val="0"/>
        <w:autoSpaceDN w:val="0"/>
        <w:jc w:val="center"/>
        <w:rPr>
          <w:snapToGrid/>
          <w:sz w:val="24"/>
          <w:szCs w:val="24"/>
          <w:lang w:eastAsia="en-US"/>
        </w:rPr>
      </w:pPr>
    </w:p>
    <w:p w:rsidR="009B3BC7" w:rsidRDefault="00DC446F">
      <w:pPr>
        <w:widowControl/>
        <w:autoSpaceDE w:val="0"/>
        <w:autoSpaceDN w:val="0"/>
        <w:rPr>
          <w:snapToGrid/>
          <w:sz w:val="24"/>
          <w:szCs w:val="24"/>
          <w:lang w:eastAsia="en-US"/>
        </w:rPr>
      </w:pPr>
      <w:r>
        <w:rPr>
          <w:snapToGrid/>
          <w:sz w:val="24"/>
          <w:szCs w:val="24"/>
          <w:lang w:eastAsia="en-US"/>
        </w:rPr>
        <w:t>Председатель общественной</w:t>
      </w:r>
    </w:p>
    <w:p w:rsidR="009B3BC7" w:rsidRDefault="00DC446F">
      <w:pPr>
        <w:rPr>
          <w:sz w:val="24"/>
          <w:szCs w:val="24"/>
        </w:rPr>
      </w:pPr>
      <w:r>
        <w:rPr>
          <w:snapToGrid/>
          <w:sz w:val="24"/>
          <w:szCs w:val="24"/>
          <w:lang w:eastAsia="en-US"/>
        </w:rPr>
        <w:t xml:space="preserve">комиссии по делам несовершеннолетних:              </w:t>
      </w:r>
      <w:r w:rsidR="005A14F2">
        <w:rPr>
          <w:snapToGrid/>
          <w:sz w:val="24"/>
          <w:szCs w:val="24"/>
          <w:lang w:eastAsia="en-US"/>
        </w:rPr>
        <w:t xml:space="preserve">                     О.Н. Борисенко</w:t>
      </w:r>
      <w:r w:rsidR="00680868">
        <w:rPr>
          <w:snapToGrid/>
          <w:sz w:val="24"/>
          <w:szCs w:val="24"/>
          <w:lang w:eastAsia="en-US"/>
        </w:rPr>
        <w:t>.</w:t>
      </w:r>
    </w:p>
    <w:p w:rsidR="009B3BC7" w:rsidRDefault="009B3BC7">
      <w:pPr>
        <w:jc w:val="both"/>
        <w:rPr>
          <w:sz w:val="24"/>
          <w:szCs w:val="24"/>
        </w:rPr>
      </w:pPr>
    </w:p>
    <w:sectPr w:rsidR="009B3BC7" w:rsidSect="00410D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Bold">
    <w:charset w:val="CC"/>
    <w:family w:val="auto"/>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E732CB"/>
    <w:multiLevelType w:val="hybridMultilevel"/>
    <w:tmpl w:val="7A82409E"/>
    <w:lvl w:ilvl="0" w:tplc="0D584AC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hideGrammaticalErrors/>
  <w:proofState w:spelling="clean" w:grammar="clean"/>
  <w:doNotTrackMoves/>
  <w:defaultTabStop w:val="708"/>
  <w:drawingGridHorizontalSpacing w:val="1000"/>
  <w:drawingGridVerticalSpacing w:val="100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B3BC7"/>
    <w:rsid w:val="000553D2"/>
    <w:rsid w:val="00410D82"/>
    <w:rsid w:val="004C0F24"/>
    <w:rsid w:val="005A14F2"/>
    <w:rsid w:val="00680868"/>
    <w:rsid w:val="006851E3"/>
    <w:rsid w:val="006D0DA7"/>
    <w:rsid w:val="009B3BC7"/>
    <w:rsid w:val="00A32644"/>
    <w:rsid w:val="00D21F34"/>
    <w:rsid w:val="00DC446F"/>
  </w:rsids>
  <m:mathPr>
    <m:mathFont m:val="Cambria Math"/>
    <m:brkBin m:val="before"/>
    <m:brkBinSub m:val="--"/>
    <m:smallFrac/>
    <m:dispDef/>
    <m:lMargin m:val="0"/>
    <m:rMargin m:val="0"/>
    <m:defJc m:val="centerGroup"/>
    <m:wrapIndent m:val="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D82"/>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10D82"/>
    <w:pPr>
      <w:ind w:left="720"/>
      <w:contextualSpacing/>
    </w:pPr>
  </w:style>
  <w:style w:type="table" w:styleId="a4">
    <w:name w:val="Table Grid"/>
    <w:basedOn w:val="a1"/>
    <w:rsid w:val="00410D82"/>
    <w:rPr>
      <w:lang w:val="en-US"/>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3482</Words>
  <Characters>19851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2019-02-05T06:56:00Z</cp:lastPrinted>
  <dcterms:created xsi:type="dcterms:W3CDTF">2021-01-11T07:09:00Z</dcterms:created>
  <dcterms:modified xsi:type="dcterms:W3CDTF">2021-01-11T07:53:00Z</dcterms:modified>
  <cp:version>0900.0000.01</cp:version>
</cp:coreProperties>
</file>