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9062B" w:rsidRPr="00B9062B" w:rsidRDefault="009D0BBF" w:rsidP="00B9062B">
      <w:pPr>
        <w:widowControl w:val="0"/>
        <w:spacing w:after="0" w:line="240" w:lineRule="auto"/>
        <w:ind w:firstLine="720"/>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РОСС</w:t>
      </w:r>
      <w:r w:rsidRPr="00B9062B">
        <w:rPr>
          <w:rFonts w:ascii="Times New Roman" w:eastAsia="Calibri" w:hAnsi="Times New Roman" w:cs="Times New Roman"/>
          <w:b/>
          <w:bCs/>
          <w:sz w:val="24"/>
          <w:szCs w:val="24"/>
          <w:lang w:eastAsia="ru-RU"/>
        </w:rPr>
        <w:t>ИЙСКАЯ ФЕДЕРАЦИЯ</w:t>
      </w:r>
    </w:p>
    <w:p w:rsidR="00B9062B" w:rsidRPr="00B9062B" w:rsidRDefault="009D0BBF" w:rsidP="00B9062B">
      <w:pPr>
        <w:widowControl w:val="0"/>
        <w:spacing w:after="0" w:line="240" w:lineRule="auto"/>
        <w:ind w:firstLine="720"/>
        <w:jc w:val="center"/>
        <w:rPr>
          <w:rFonts w:ascii="Times New Roman" w:eastAsia="Calibri" w:hAnsi="Times New Roman" w:cs="Times New Roman"/>
          <w:b/>
          <w:bCs/>
          <w:sz w:val="24"/>
          <w:szCs w:val="24"/>
          <w:lang w:eastAsia="ru-RU"/>
        </w:rPr>
      </w:pPr>
      <w:r w:rsidRPr="00B9062B">
        <w:rPr>
          <w:rFonts w:ascii="Times New Roman" w:eastAsia="Calibri" w:hAnsi="Times New Roman" w:cs="Times New Roman"/>
          <w:b/>
          <w:bCs/>
          <w:sz w:val="24"/>
          <w:szCs w:val="24"/>
          <w:lang w:eastAsia="ru-RU"/>
        </w:rPr>
        <w:t>ИРКУТСКАЯ ОБЛАСТЬ</w:t>
      </w:r>
    </w:p>
    <w:p w:rsidR="00B9062B" w:rsidRPr="00B9062B" w:rsidRDefault="00B9062B" w:rsidP="00B9062B">
      <w:pPr>
        <w:widowControl w:val="0"/>
        <w:spacing w:after="0" w:line="240" w:lineRule="auto"/>
        <w:ind w:firstLine="720"/>
        <w:jc w:val="center"/>
        <w:rPr>
          <w:rFonts w:ascii="Times New Roman" w:eastAsia="Calibri" w:hAnsi="Times New Roman" w:cs="Times New Roman"/>
          <w:b/>
          <w:bCs/>
          <w:sz w:val="24"/>
          <w:szCs w:val="24"/>
          <w:lang w:eastAsia="ru-RU"/>
        </w:rPr>
      </w:pPr>
      <w:r w:rsidRPr="00B9062B">
        <w:rPr>
          <w:rFonts w:ascii="Times New Roman" w:eastAsia="Calibri" w:hAnsi="Times New Roman" w:cs="Times New Roman"/>
          <w:b/>
          <w:bCs/>
          <w:sz w:val="24"/>
          <w:szCs w:val="24"/>
          <w:lang w:eastAsia="ru-RU"/>
        </w:rPr>
        <w:t>КУЙТУНСКИЙ РАЙОН</w:t>
      </w:r>
    </w:p>
    <w:p w:rsidR="00B9062B" w:rsidRPr="00B9062B" w:rsidRDefault="009D0BBF" w:rsidP="00B9062B">
      <w:pPr>
        <w:widowControl w:val="0"/>
        <w:spacing w:after="0" w:line="240" w:lineRule="auto"/>
        <w:ind w:firstLine="720"/>
        <w:jc w:val="center"/>
        <w:rPr>
          <w:rFonts w:ascii="Times New Roman" w:eastAsia="Calibri" w:hAnsi="Times New Roman" w:cs="Times New Roman"/>
          <w:b/>
          <w:bCs/>
          <w:sz w:val="24"/>
          <w:szCs w:val="24"/>
          <w:lang w:eastAsia="ru-RU"/>
        </w:rPr>
      </w:pPr>
      <w:r w:rsidRPr="00B9062B">
        <w:rPr>
          <w:rFonts w:ascii="Times New Roman" w:eastAsia="Calibri" w:hAnsi="Times New Roman" w:cs="Times New Roman"/>
          <w:b/>
          <w:bCs/>
          <w:sz w:val="24"/>
          <w:szCs w:val="24"/>
          <w:lang w:eastAsia="ru-RU"/>
        </w:rPr>
        <w:t>АДМИНИСТРАЦИЯ ХАРИКСКОГО</w:t>
      </w:r>
    </w:p>
    <w:p w:rsidR="00B9062B" w:rsidRPr="00B9062B" w:rsidRDefault="00B9062B" w:rsidP="00B9062B">
      <w:pPr>
        <w:widowControl w:val="0"/>
        <w:spacing w:after="0" w:line="240" w:lineRule="auto"/>
        <w:ind w:firstLine="720"/>
        <w:jc w:val="center"/>
        <w:rPr>
          <w:rFonts w:ascii="Times New Roman" w:eastAsia="Calibri" w:hAnsi="Times New Roman" w:cs="Times New Roman"/>
          <w:b/>
          <w:bCs/>
          <w:sz w:val="24"/>
          <w:szCs w:val="24"/>
          <w:lang w:eastAsia="ru-RU"/>
        </w:rPr>
      </w:pPr>
      <w:r w:rsidRPr="00B9062B">
        <w:rPr>
          <w:rFonts w:ascii="Times New Roman" w:eastAsia="Calibri" w:hAnsi="Times New Roman" w:cs="Times New Roman"/>
          <w:b/>
          <w:bCs/>
          <w:sz w:val="24"/>
          <w:szCs w:val="24"/>
          <w:lang w:eastAsia="ru-RU"/>
        </w:rPr>
        <w:t>МУНИЦИПАЛЬНОГО ОБРАЗОВАНИЯ</w:t>
      </w:r>
    </w:p>
    <w:p w:rsidR="009A7F11" w:rsidRDefault="00B9062B" w:rsidP="009A7F11">
      <w:pPr>
        <w:widowControl w:val="0"/>
        <w:spacing w:after="0" w:line="240" w:lineRule="auto"/>
        <w:ind w:firstLine="720"/>
        <w:jc w:val="center"/>
        <w:rPr>
          <w:rFonts w:ascii="Times New Roman" w:eastAsia="Calibri" w:hAnsi="Times New Roman" w:cs="Times New Roman"/>
          <w:b/>
          <w:bCs/>
          <w:sz w:val="24"/>
          <w:szCs w:val="24"/>
          <w:lang w:eastAsia="ru-RU"/>
        </w:rPr>
      </w:pPr>
      <w:r w:rsidRPr="00B9062B">
        <w:rPr>
          <w:rFonts w:ascii="Times New Roman" w:eastAsia="Calibri" w:hAnsi="Times New Roman" w:cs="Times New Roman"/>
          <w:b/>
          <w:bCs/>
          <w:sz w:val="24"/>
          <w:szCs w:val="24"/>
          <w:lang w:eastAsia="ru-RU"/>
        </w:rPr>
        <w:t>П О С Т А Н О В Л Е Н И Е</w:t>
      </w:r>
    </w:p>
    <w:p w:rsidR="009A7F11" w:rsidRDefault="009A7F11" w:rsidP="00BE5577">
      <w:pPr>
        <w:widowControl w:val="0"/>
        <w:spacing w:after="0" w:line="240" w:lineRule="auto"/>
        <w:rPr>
          <w:rFonts w:ascii="Times New Roman" w:eastAsia="Calibri" w:hAnsi="Times New Roman" w:cs="Times New Roman"/>
          <w:b/>
          <w:bCs/>
          <w:sz w:val="24"/>
          <w:szCs w:val="24"/>
          <w:lang w:eastAsia="ru-RU"/>
        </w:rPr>
      </w:pPr>
    </w:p>
    <w:p w:rsidR="00B9062B" w:rsidRPr="00B9062B" w:rsidRDefault="0005545D" w:rsidP="009A7F11">
      <w:pPr>
        <w:widowControl w:val="0"/>
        <w:spacing w:after="0" w:line="240" w:lineRule="auto"/>
        <w:ind w:firstLine="720"/>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17.12.</w:t>
      </w:r>
      <w:r w:rsidR="009A7F11">
        <w:rPr>
          <w:rFonts w:ascii="Times New Roman" w:eastAsia="Calibri" w:hAnsi="Times New Roman" w:cs="Times New Roman"/>
          <w:b/>
          <w:bCs/>
          <w:sz w:val="24"/>
          <w:szCs w:val="24"/>
          <w:lang w:eastAsia="ru-RU"/>
        </w:rPr>
        <w:t>2024</w:t>
      </w:r>
      <w:r w:rsidR="00B9062B" w:rsidRPr="00B9062B">
        <w:rPr>
          <w:rFonts w:ascii="Times New Roman" w:eastAsia="Calibri" w:hAnsi="Times New Roman" w:cs="Times New Roman"/>
          <w:b/>
          <w:bCs/>
          <w:sz w:val="24"/>
          <w:szCs w:val="24"/>
          <w:lang w:eastAsia="ru-RU"/>
        </w:rPr>
        <w:tab/>
      </w:r>
      <w:r w:rsidR="00B9062B" w:rsidRPr="00B9062B">
        <w:rPr>
          <w:rFonts w:ascii="Times New Roman" w:eastAsia="Calibri" w:hAnsi="Times New Roman" w:cs="Times New Roman"/>
          <w:b/>
          <w:bCs/>
          <w:sz w:val="24"/>
          <w:szCs w:val="24"/>
          <w:lang w:eastAsia="ru-RU"/>
        </w:rPr>
        <w:tab/>
        <w:t xml:space="preserve">              </w:t>
      </w:r>
      <w:r w:rsidR="00BE5577">
        <w:rPr>
          <w:rFonts w:ascii="Times New Roman" w:eastAsia="Calibri" w:hAnsi="Times New Roman" w:cs="Times New Roman"/>
          <w:b/>
          <w:bCs/>
          <w:sz w:val="24"/>
          <w:szCs w:val="24"/>
          <w:lang w:eastAsia="ru-RU"/>
        </w:rPr>
        <w:t xml:space="preserve">    </w:t>
      </w:r>
      <w:r w:rsidR="00B9062B" w:rsidRPr="00B9062B">
        <w:rPr>
          <w:rFonts w:ascii="Times New Roman" w:eastAsia="Calibri" w:hAnsi="Times New Roman" w:cs="Times New Roman"/>
          <w:b/>
          <w:bCs/>
          <w:sz w:val="24"/>
          <w:szCs w:val="24"/>
          <w:lang w:eastAsia="ru-RU"/>
        </w:rPr>
        <w:t xml:space="preserve">  с. Хари                                         №</w:t>
      </w:r>
      <w:r>
        <w:rPr>
          <w:rFonts w:ascii="Times New Roman" w:eastAsia="Calibri" w:hAnsi="Times New Roman" w:cs="Times New Roman"/>
          <w:b/>
          <w:bCs/>
          <w:sz w:val="24"/>
          <w:szCs w:val="24"/>
          <w:lang w:eastAsia="ru-RU"/>
        </w:rPr>
        <w:t>86</w:t>
      </w:r>
    </w:p>
    <w:p w:rsidR="00B9062B" w:rsidRPr="00B9062B" w:rsidRDefault="00B9062B" w:rsidP="00B9062B">
      <w:pPr>
        <w:tabs>
          <w:tab w:val="left" w:pos="195"/>
        </w:tabs>
        <w:autoSpaceDE w:val="0"/>
        <w:autoSpaceDN w:val="0"/>
        <w:adjustRightInd w:val="0"/>
        <w:spacing w:after="0" w:line="240" w:lineRule="auto"/>
        <w:rPr>
          <w:rFonts w:ascii="Times New Roman" w:eastAsia="Calibri" w:hAnsi="Times New Roman" w:cs="Times New Roman"/>
          <w:sz w:val="24"/>
          <w:szCs w:val="24"/>
          <w:lang w:eastAsia="ru-RU"/>
        </w:rPr>
      </w:pPr>
    </w:p>
    <w:p w:rsidR="00B9062B" w:rsidRPr="00B9062B" w:rsidRDefault="00B9062B" w:rsidP="00B9062B">
      <w:pPr>
        <w:spacing w:after="0" w:line="240" w:lineRule="auto"/>
        <w:jc w:val="both"/>
        <w:rPr>
          <w:rFonts w:ascii="Times New Roman" w:eastAsia="Calibri" w:hAnsi="Times New Roman" w:cs="Times New Roman"/>
          <w:b/>
          <w:bCs/>
          <w:color w:val="000000"/>
          <w:sz w:val="24"/>
          <w:szCs w:val="24"/>
          <w:lang w:eastAsia="ru-RU"/>
        </w:rPr>
      </w:pPr>
      <w:bookmarkStart w:id="0" w:name="_Hlk182406057"/>
    </w:p>
    <w:p w:rsidR="00B9062B" w:rsidRPr="00B9062B" w:rsidRDefault="00B9062B" w:rsidP="00B9062B">
      <w:pPr>
        <w:spacing w:after="0" w:line="240" w:lineRule="auto"/>
        <w:jc w:val="both"/>
        <w:rPr>
          <w:rFonts w:ascii="Times New Roman" w:eastAsia="Calibri" w:hAnsi="Times New Roman" w:cs="Times New Roman"/>
          <w:b/>
          <w:bCs/>
          <w:color w:val="000000"/>
          <w:sz w:val="24"/>
          <w:szCs w:val="24"/>
          <w:lang w:eastAsia="ru-RU"/>
        </w:rPr>
      </w:pPr>
      <w:bookmarkStart w:id="1" w:name="_Hlk184654101"/>
      <w:r w:rsidRPr="00B9062B">
        <w:rPr>
          <w:rFonts w:ascii="Times New Roman" w:eastAsia="Calibri" w:hAnsi="Times New Roman" w:cs="Times New Roman"/>
          <w:b/>
          <w:bCs/>
          <w:color w:val="000000"/>
          <w:sz w:val="24"/>
          <w:szCs w:val="24"/>
          <w:lang w:eastAsia="ru-RU"/>
        </w:rPr>
        <w:t xml:space="preserve">«Об утверждении административного регламента по предоставлению </w:t>
      </w:r>
    </w:p>
    <w:p w:rsidR="00B9062B" w:rsidRPr="00B9062B" w:rsidRDefault="00B9062B" w:rsidP="00B9062B">
      <w:pPr>
        <w:spacing w:after="0" w:line="240" w:lineRule="auto"/>
        <w:jc w:val="both"/>
        <w:rPr>
          <w:rFonts w:ascii="Times New Roman" w:eastAsia="Calibri" w:hAnsi="Times New Roman" w:cs="Times New Roman"/>
          <w:b/>
          <w:bCs/>
          <w:sz w:val="24"/>
          <w:szCs w:val="24"/>
          <w:lang w:eastAsia="ru-RU"/>
        </w:rPr>
      </w:pPr>
      <w:r w:rsidRPr="00B9062B">
        <w:rPr>
          <w:rFonts w:ascii="Times New Roman" w:eastAsia="Calibri" w:hAnsi="Times New Roman" w:cs="Times New Roman"/>
          <w:b/>
          <w:bCs/>
          <w:color w:val="000000"/>
          <w:sz w:val="24"/>
          <w:szCs w:val="24"/>
          <w:lang w:eastAsia="ru-RU"/>
        </w:rPr>
        <w:t xml:space="preserve">муниципальной услуги </w:t>
      </w:r>
      <w:bookmarkStart w:id="2" w:name="_Hlk183164091"/>
      <w:r w:rsidRPr="00B9062B">
        <w:rPr>
          <w:rFonts w:ascii="Times New Roman" w:eastAsia="Calibri" w:hAnsi="Times New Roman" w:cs="Times New Roman"/>
          <w:b/>
          <w:bCs/>
          <w:color w:val="00000A"/>
          <w:sz w:val="24"/>
          <w:szCs w:val="24"/>
          <w:lang w:eastAsia="ru-RU"/>
        </w:rPr>
        <w:t>«</w:t>
      </w:r>
      <w:bookmarkStart w:id="3" w:name="_Hlk163820077"/>
      <w:r w:rsidRPr="00B9062B">
        <w:rPr>
          <w:rFonts w:ascii="Times New Roman" w:eastAsia="Calibri" w:hAnsi="Times New Roman" w:cs="Times New Roman"/>
          <w:b/>
          <w:bCs/>
          <w:sz w:val="24"/>
          <w:szCs w:val="24"/>
          <w:lang w:eastAsia="ru-RU"/>
        </w:rPr>
        <w:t xml:space="preserve">Предоставление земельных участков в аренду, </w:t>
      </w:r>
    </w:p>
    <w:p w:rsidR="00B9062B" w:rsidRPr="00B9062B" w:rsidRDefault="00B9062B" w:rsidP="00B9062B">
      <w:pPr>
        <w:spacing w:after="0" w:line="240" w:lineRule="auto"/>
        <w:jc w:val="both"/>
        <w:rPr>
          <w:rFonts w:ascii="Times New Roman" w:eastAsia="Calibri" w:hAnsi="Times New Roman" w:cs="Times New Roman"/>
          <w:b/>
          <w:bCs/>
          <w:sz w:val="24"/>
          <w:szCs w:val="24"/>
          <w:lang w:eastAsia="ru-RU"/>
        </w:rPr>
      </w:pPr>
      <w:r w:rsidRPr="00B9062B">
        <w:rPr>
          <w:rFonts w:ascii="Times New Roman" w:eastAsia="Calibri" w:hAnsi="Times New Roman" w:cs="Times New Roman"/>
          <w:b/>
          <w:bCs/>
          <w:sz w:val="24"/>
          <w:szCs w:val="24"/>
          <w:lang w:eastAsia="ru-RU"/>
        </w:rPr>
        <w:t xml:space="preserve">находящихся в собственности </w:t>
      </w:r>
      <w:r>
        <w:rPr>
          <w:rFonts w:ascii="Times New Roman" w:eastAsia="Calibri" w:hAnsi="Times New Roman" w:cs="Times New Roman"/>
          <w:b/>
          <w:bCs/>
          <w:sz w:val="24"/>
          <w:szCs w:val="24"/>
          <w:lang w:eastAsia="ru-RU"/>
        </w:rPr>
        <w:t>Харикского</w:t>
      </w:r>
      <w:r w:rsidRPr="00B9062B">
        <w:rPr>
          <w:rFonts w:ascii="Times New Roman" w:eastAsia="Calibri" w:hAnsi="Times New Roman" w:cs="Times New Roman"/>
          <w:b/>
          <w:bCs/>
          <w:sz w:val="24"/>
          <w:szCs w:val="24"/>
          <w:lang w:eastAsia="ru-RU"/>
        </w:rPr>
        <w:t xml:space="preserve"> муниципального образования, </w:t>
      </w:r>
    </w:p>
    <w:p w:rsidR="00B9062B" w:rsidRDefault="00B9062B" w:rsidP="00B9062B">
      <w:pPr>
        <w:spacing w:after="0" w:line="240" w:lineRule="auto"/>
        <w:jc w:val="both"/>
        <w:rPr>
          <w:rFonts w:ascii="Times New Roman" w:eastAsia="Calibri" w:hAnsi="Times New Roman" w:cs="Times New Roman"/>
          <w:b/>
          <w:bCs/>
          <w:sz w:val="24"/>
          <w:szCs w:val="24"/>
          <w:lang w:eastAsia="ru-RU"/>
        </w:rPr>
      </w:pPr>
      <w:r w:rsidRPr="00B9062B">
        <w:rPr>
          <w:rFonts w:ascii="Times New Roman" w:eastAsia="Calibri" w:hAnsi="Times New Roman" w:cs="Times New Roman"/>
          <w:b/>
          <w:bCs/>
          <w:sz w:val="24"/>
          <w:szCs w:val="24"/>
          <w:lang w:eastAsia="ru-RU"/>
        </w:rPr>
        <w:t>без проведения торгов</w:t>
      </w:r>
      <w:bookmarkEnd w:id="3"/>
      <w:r w:rsidRPr="00B9062B">
        <w:rPr>
          <w:rFonts w:ascii="Times New Roman" w:eastAsia="Calibri" w:hAnsi="Times New Roman" w:cs="Times New Roman"/>
          <w:b/>
          <w:bCs/>
          <w:sz w:val="24"/>
          <w:szCs w:val="24"/>
          <w:lang w:eastAsia="ru-RU"/>
        </w:rPr>
        <w:t>»</w:t>
      </w:r>
      <w:bookmarkEnd w:id="0"/>
    </w:p>
    <w:bookmarkEnd w:id="1"/>
    <w:bookmarkEnd w:id="2"/>
    <w:p w:rsidR="009D0BBF" w:rsidRPr="00F52E1C" w:rsidRDefault="00F52E1C" w:rsidP="00F52E1C">
      <w:pPr>
        <w:spacing w:after="0" w:line="240" w:lineRule="auto"/>
        <w:jc w:val="both"/>
        <w:textAlignment w:val="baseline"/>
        <w:rPr>
          <w:rFonts w:ascii="Times New Roman" w:eastAsia="Times New Roman" w:hAnsi="Times New Roman" w:cs="Times New Roman"/>
          <w:sz w:val="24"/>
          <w:szCs w:val="24"/>
          <w:lang w:eastAsia="ru-RU"/>
        </w:rPr>
      </w:pPr>
      <w:r w:rsidRPr="00F52E1C">
        <w:rPr>
          <w:rFonts w:ascii="Times New Roman" w:eastAsia="Times New Roman" w:hAnsi="Times New Roman" w:cs="Times New Roman"/>
          <w:sz w:val="24"/>
          <w:szCs w:val="24"/>
          <w:lang w:eastAsia="ru-RU"/>
        </w:rPr>
        <w:t> </w:t>
      </w:r>
    </w:p>
    <w:p w:rsidR="00041896" w:rsidRPr="00041896" w:rsidRDefault="00041896" w:rsidP="00041896">
      <w:pPr>
        <w:spacing w:after="240" w:line="240" w:lineRule="auto"/>
        <w:ind w:firstLine="567"/>
        <w:jc w:val="both"/>
        <w:rPr>
          <w:rFonts w:ascii="Times New Roman" w:eastAsia="Calibri" w:hAnsi="Times New Roman" w:cs="Times New Roman"/>
          <w:color w:val="000000"/>
          <w:sz w:val="24"/>
          <w:szCs w:val="24"/>
          <w:lang w:eastAsia="ru-RU"/>
        </w:rPr>
      </w:pPr>
      <w:r w:rsidRPr="00041896">
        <w:rPr>
          <w:rFonts w:ascii="Times New Roman" w:eastAsia="Calibri" w:hAnsi="Times New Roman" w:cs="Times New Roman"/>
          <w:color w:val="000000"/>
          <w:sz w:val="24"/>
          <w:szCs w:val="24"/>
          <w:lang w:eastAsia="ru-RU"/>
        </w:rPr>
        <w:t xml:space="preserve">В соответствии с Федеральными законами от 27 июля 2010 года №210-ФЗ  «Об организации предоставления государственных и муниципальных услуг», от 6 октября 2003 года №131-ФЗ «Об общих принципах организации местного самоуправления в Российской Федерации», руководствуясь Уставом </w:t>
      </w:r>
      <w:r>
        <w:rPr>
          <w:rFonts w:ascii="Times New Roman" w:eastAsia="Calibri" w:hAnsi="Times New Roman" w:cs="Times New Roman"/>
          <w:color w:val="000000"/>
          <w:sz w:val="24"/>
          <w:szCs w:val="24"/>
          <w:lang w:eastAsia="ru-RU"/>
        </w:rPr>
        <w:t>Харикского</w:t>
      </w:r>
      <w:r w:rsidRPr="00041896">
        <w:rPr>
          <w:rFonts w:ascii="Times New Roman" w:eastAsia="Calibri" w:hAnsi="Times New Roman" w:cs="Times New Roman"/>
          <w:color w:val="000000"/>
          <w:sz w:val="24"/>
          <w:szCs w:val="24"/>
          <w:lang w:eastAsia="ru-RU"/>
        </w:rPr>
        <w:t xml:space="preserve"> муниципального образования, а также </w:t>
      </w:r>
      <w:r w:rsidRPr="00041896">
        <w:rPr>
          <w:rFonts w:ascii="Times New Roman" w:eastAsia="Calibri" w:hAnsi="Times New Roman" w:cs="Times New Roman"/>
          <w:sz w:val="24"/>
          <w:szCs w:val="24"/>
        </w:rPr>
        <w:t xml:space="preserve"> </w:t>
      </w:r>
      <w:r w:rsidRPr="00041896">
        <w:rPr>
          <w:rFonts w:ascii="Times New Roman" w:eastAsia="Calibri" w:hAnsi="Times New Roman" w:cs="Times New Roman"/>
          <w:color w:val="000000"/>
          <w:sz w:val="24"/>
          <w:szCs w:val="24"/>
          <w:lang w:eastAsia="ru-RU"/>
        </w:rPr>
        <w:t xml:space="preserve">в целях совершенствования работы по предоставлению муниципальных услуг и исполнению муниципальных услуг администрация </w:t>
      </w:r>
      <w:r>
        <w:rPr>
          <w:rFonts w:ascii="Times New Roman" w:eastAsia="Calibri" w:hAnsi="Times New Roman" w:cs="Times New Roman"/>
          <w:color w:val="000000"/>
          <w:sz w:val="24"/>
          <w:szCs w:val="24"/>
          <w:lang w:eastAsia="ru-RU"/>
        </w:rPr>
        <w:t>Харикского</w:t>
      </w:r>
      <w:r w:rsidRPr="00041896">
        <w:rPr>
          <w:rFonts w:ascii="Times New Roman" w:eastAsia="Calibri" w:hAnsi="Times New Roman" w:cs="Times New Roman"/>
          <w:color w:val="000000"/>
          <w:sz w:val="24"/>
          <w:szCs w:val="24"/>
          <w:lang w:eastAsia="ru-RU"/>
        </w:rPr>
        <w:t xml:space="preserve"> сельского поселения</w:t>
      </w:r>
    </w:p>
    <w:p w:rsidR="00B9062B" w:rsidRDefault="00B9062B" w:rsidP="00B9062B">
      <w:pPr>
        <w:spacing w:after="240" w:line="240" w:lineRule="auto"/>
        <w:ind w:firstLine="567"/>
        <w:jc w:val="center"/>
        <w:rPr>
          <w:rFonts w:ascii="Times New Roman" w:eastAsia="Calibri" w:hAnsi="Times New Roman" w:cs="Times New Roman"/>
          <w:b/>
          <w:bCs/>
          <w:color w:val="000000"/>
          <w:sz w:val="24"/>
          <w:szCs w:val="24"/>
          <w:lang w:eastAsia="ru-RU"/>
        </w:rPr>
      </w:pPr>
      <w:r w:rsidRPr="00B9062B">
        <w:rPr>
          <w:rFonts w:ascii="Times New Roman" w:eastAsia="Calibri" w:hAnsi="Times New Roman" w:cs="Times New Roman"/>
          <w:b/>
          <w:bCs/>
          <w:color w:val="000000"/>
          <w:sz w:val="24"/>
          <w:szCs w:val="24"/>
          <w:lang w:eastAsia="ru-RU"/>
        </w:rPr>
        <w:t>ПОСТАНОВЛЯЕТ</w:t>
      </w:r>
    </w:p>
    <w:p w:rsidR="00F52E1C" w:rsidRPr="00F52E1C" w:rsidRDefault="00F37379" w:rsidP="00F52E1C">
      <w:pPr>
        <w:spacing w:after="0" w:line="240" w:lineRule="auto"/>
        <w:jc w:val="both"/>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52E1C" w:rsidRPr="00F52E1C">
        <w:rPr>
          <w:rFonts w:ascii="Times New Roman" w:eastAsia="Times New Roman" w:hAnsi="Times New Roman" w:cs="Times New Roman"/>
          <w:sz w:val="24"/>
          <w:szCs w:val="24"/>
          <w:lang w:eastAsia="ru-RU"/>
        </w:rPr>
        <w:t>1. Утвердить административный регламент предоставления муниципальной услуги </w:t>
      </w:r>
      <w:r w:rsidR="00F52E1C" w:rsidRPr="00F52E1C">
        <w:rPr>
          <w:rFonts w:ascii="Times New Roman" w:eastAsia="Calibri" w:hAnsi="Times New Roman" w:cs="Times New Roman"/>
          <w:color w:val="00000A"/>
          <w:sz w:val="24"/>
          <w:szCs w:val="24"/>
          <w:lang w:eastAsia="ru-RU"/>
        </w:rPr>
        <w:t>«</w:t>
      </w:r>
      <w:r w:rsidR="00F52E1C" w:rsidRPr="00F52E1C">
        <w:rPr>
          <w:rFonts w:ascii="Times New Roman" w:eastAsia="Calibri" w:hAnsi="Times New Roman" w:cs="Times New Roman"/>
          <w:sz w:val="24"/>
          <w:szCs w:val="24"/>
          <w:lang w:eastAsia="ru-RU"/>
        </w:rPr>
        <w:t>Предоставление земельных участков в аренду, находящихся в собственности Харикского муниципального образования, без проведения торгов»</w:t>
      </w:r>
      <w:r w:rsidR="00F52E1C" w:rsidRPr="00F52E1C">
        <w:rPr>
          <w:rFonts w:ascii="Times New Roman" w:eastAsia="Times New Roman" w:hAnsi="Times New Roman" w:cs="Times New Roman"/>
          <w:sz w:val="24"/>
          <w:szCs w:val="24"/>
          <w:lang w:eastAsia="ru-RU"/>
        </w:rPr>
        <w:t xml:space="preserve"> (прилагается). </w:t>
      </w:r>
    </w:p>
    <w:p w:rsidR="00F52E1C" w:rsidRPr="00F52E1C" w:rsidRDefault="00F37379" w:rsidP="00F52E1C">
      <w:pPr>
        <w:spacing w:after="0" w:line="240" w:lineRule="auto"/>
        <w:rPr>
          <w:rFonts w:ascii="Times New Roman" w:eastAsia="Calibri"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           </w:t>
      </w:r>
      <w:r w:rsidR="00F52E1C" w:rsidRPr="00F52E1C">
        <w:rPr>
          <w:rFonts w:ascii="Times New Roman" w:eastAsia="Times New Roman" w:hAnsi="Times New Roman" w:cs="Times New Roman"/>
          <w:sz w:val="24"/>
          <w:szCs w:val="24"/>
          <w:lang w:eastAsia="ru-RU"/>
        </w:rPr>
        <w:t xml:space="preserve">2. Постановление </w:t>
      </w:r>
      <w:bookmarkStart w:id="4" w:name="_Hlk181721134"/>
      <w:r w:rsidR="00F52E1C" w:rsidRPr="00F52E1C">
        <w:rPr>
          <w:rFonts w:ascii="Times New Roman" w:eastAsia="Times New Roman" w:hAnsi="Times New Roman" w:cs="Times New Roman"/>
          <w:sz w:val="24"/>
          <w:szCs w:val="24"/>
          <w:lang w:eastAsia="ru-RU"/>
        </w:rPr>
        <w:t xml:space="preserve">администрации </w:t>
      </w:r>
      <w:r w:rsidR="00F52E1C">
        <w:rPr>
          <w:rFonts w:ascii="Times New Roman" w:eastAsia="Times New Roman" w:hAnsi="Times New Roman" w:cs="Times New Roman"/>
          <w:sz w:val="24"/>
          <w:szCs w:val="24"/>
          <w:lang w:eastAsia="ru-RU"/>
        </w:rPr>
        <w:t>Харикского</w:t>
      </w:r>
      <w:r w:rsidR="00F52E1C" w:rsidRPr="00F52E1C">
        <w:rPr>
          <w:rFonts w:ascii="Times New Roman" w:eastAsia="Times New Roman" w:hAnsi="Times New Roman" w:cs="Times New Roman"/>
          <w:sz w:val="24"/>
          <w:szCs w:val="24"/>
          <w:lang w:eastAsia="ru-RU"/>
        </w:rPr>
        <w:t xml:space="preserve"> сельского поселения </w:t>
      </w:r>
      <w:bookmarkEnd w:id="4"/>
      <w:r w:rsidR="00F52E1C" w:rsidRPr="00F52E1C">
        <w:rPr>
          <w:rFonts w:ascii="Times New Roman" w:eastAsia="Times New Roman" w:hAnsi="Times New Roman" w:cs="Times New Roman"/>
          <w:sz w:val="24"/>
          <w:szCs w:val="24"/>
          <w:lang w:eastAsia="ru-RU"/>
        </w:rPr>
        <w:t>№</w:t>
      </w:r>
      <w:r w:rsidR="00F52E1C">
        <w:rPr>
          <w:rFonts w:ascii="Times New Roman" w:eastAsia="Times New Roman" w:hAnsi="Times New Roman" w:cs="Times New Roman"/>
          <w:sz w:val="24"/>
          <w:szCs w:val="24"/>
          <w:lang w:eastAsia="ru-RU"/>
        </w:rPr>
        <w:t>28</w:t>
      </w:r>
      <w:r w:rsidR="00F52E1C" w:rsidRPr="00F52E1C">
        <w:rPr>
          <w:rFonts w:ascii="Times New Roman" w:eastAsia="Times New Roman" w:hAnsi="Times New Roman" w:cs="Times New Roman"/>
          <w:sz w:val="24"/>
          <w:szCs w:val="24"/>
          <w:lang w:eastAsia="ru-RU"/>
        </w:rPr>
        <w:t xml:space="preserve"> от </w:t>
      </w:r>
      <w:r w:rsidR="00F52E1C">
        <w:rPr>
          <w:rFonts w:ascii="Times New Roman" w:eastAsia="Times New Roman" w:hAnsi="Times New Roman" w:cs="Times New Roman"/>
          <w:sz w:val="24"/>
          <w:szCs w:val="24"/>
          <w:lang w:eastAsia="ru-RU"/>
        </w:rPr>
        <w:t>03</w:t>
      </w:r>
      <w:r w:rsidR="00F52E1C" w:rsidRPr="00F52E1C">
        <w:rPr>
          <w:rFonts w:ascii="Times New Roman" w:eastAsia="Times New Roman" w:hAnsi="Times New Roman" w:cs="Times New Roman"/>
          <w:sz w:val="24"/>
          <w:szCs w:val="24"/>
          <w:lang w:eastAsia="ru-RU"/>
        </w:rPr>
        <w:t>.0</w:t>
      </w:r>
      <w:r w:rsidR="00F52E1C">
        <w:rPr>
          <w:rFonts w:ascii="Times New Roman" w:eastAsia="Times New Roman" w:hAnsi="Times New Roman" w:cs="Times New Roman"/>
          <w:sz w:val="24"/>
          <w:szCs w:val="24"/>
          <w:lang w:eastAsia="ru-RU"/>
        </w:rPr>
        <w:t>2</w:t>
      </w:r>
      <w:r w:rsidR="00F52E1C" w:rsidRPr="00F52E1C">
        <w:rPr>
          <w:rFonts w:ascii="Times New Roman" w:eastAsia="Times New Roman" w:hAnsi="Times New Roman" w:cs="Times New Roman"/>
          <w:sz w:val="24"/>
          <w:szCs w:val="24"/>
          <w:lang w:eastAsia="ru-RU"/>
        </w:rPr>
        <w:t>.20</w:t>
      </w:r>
      <w:r w:rsidR="00F52E1C">
        <w:rPr>
          <w:rFonts w:ascii="Times New Roman" w:eastAsia="Times New Roman" w:hAnsi="Times New Roman" w:cs="Times New Roman"/>
          <w:sz w:val="24"/>
          <w:szCs w:val="24"/>
          <w:lang w:eastAsia="ru-RU"/>
        </w:rPr>
        <w:t>17</w:t>
      </w:r>
      <w:r w:rsidR="00F52E1C" w:rsidRPr="00F52E1C">
        <w:rPr>
          <w:rFonts w:ascii="Times New Roman" w:eastAsia="Times New Roman" w:hAnsi="Times New Roman" w:cs="Times New Roman"/>
          <w:sz w:val="24"/>
          <w:szCs w:val="24"/>
          <w:lang w:eastAsia="ru-RU"/>
        </w:rPr>
        <w:t xml:space="preserve"> года </w:t>
      </w:r>
      <w:r w:rsidR="00F52E1C" w:rsidRPr="00F52E1C">
        <w:rPr>
          <w:rFonts w:ascii="Times New Roman" w:eastAsia="Calibri" w:hAnsi="Times New Roman" w:cs="Times New Roman"/>
          <w:color w:val="000000"/>
          <w:sz w:val="24"/>
          <w:szCs w:val="24"/>
          <w:lang w:eastAsia="ru-RU"/>
        </w:rPr>
        <w:t>«Об утверждении Административного регламента</w:t>
      </w:r>
      <w:r w:rsidR="00F52E1C">
        <w:rPr>
          <w:rFonts w:ascii="Times New Roman" w:eastAsia="Calibri" w:hAnsi="Times New Roman" w:cs="Times New Roman"/>
          <w:color w:val="000000"/>
          <w:sz w:val="24"/>
          <w:szCs w:val="24"/>
          <w:lang w:eastAsia="ru-RU"/>
        </w:rPr>
        <w:t xml:space="preserve"> </w:t>
      </w:r>
      <w:r w:rsidR="00F52E1C" w:rsidRPr="00F52E1C">
        <w:rPr>
          <w:rFonts w:ascii="Times New Roman" w:eastAsia="Calibri" w:hAnsi="Times New Roman" w:cs="Times New Roman"/>
          <w:color w:val="000000"/>
          <w:sz w:val="24"/>
          <w:szCs w:val="24"/>
          <w:lang w:eastAsia="ru-RU"/>
        </w:rPr>
        <w:t xml:space="preserve">по исполнению муниципальной услуги </w:t>
      </w:r>
      <w:r w:rsidR="00F52E1C" w:rsidRPr="00F52E1C">
        <w:rPr>
          <w:rFonts w:ascii="Times New Roman" w:eastAsia="Calibri" w:hAnsi="Times New Roman" w:cs="Times New Roman"/>
          <w:color w:val="00000A"/>
          <w:sz w:val="24"/>
          <w:szCs w:val="24"/>
          <w:lang w:eastAsia="ru-RU"/>
        </w:rPr>
        <w:t>«</w:t>
      </w:r>
      <w:r w:rsidR="00F52E1C" w:rsidRPr="00F52E1C">
        <w:rPr>
          <w:rFonts w:ascii="Times New Roman" w:eastAsia="Calibri" w:hAnsi="Times New Roman" w:cs="Times New Roman"/>
          <w:sz w:val="24"/>
          <w:szCs w:val="24"/>
          <w:lang w:eastAsia="ru-RU"/>
        </w:rPr>
        <w:t>Предоставление земельных участков в аренду, находящихся в собственности Харикского муниципального образования, без проведения торгов</w:t>
      </w:r>
      <w:r w:rsidRPr="00F52E1C">
        <w:rPr>
          <w:rFonts w:ascii="Times New Roman" w:eastAsia="Calibri" w:hAnsi="Times New Roman" w:cs="Times New Roman"/>
          <w:sz w:val="24"/>
          <w:szCs w:val="24"/>
          <w:lang w:eastAsia="ru-RU"/>
        </w:rPr>
        <w:t>»» признать</w:t>
      </w:r>
      <w:r w:rsidR="00F52E1C">
        <w:rPr>
          <w:rFonts w:ascii="Times New Roman" w:eastAsia="Times New Roman" w:hAnsi="Times New Roman" w:cs="Times New Roman"/>
          <w:sz w:val="24"/>
          <w:szCs w:val="24"/>
          <w:lang w:eastAsia="ru-RU"/>
        </w:rPr>
        <w:t xml:space="preserve"> </w:t>
      </w:r>
      <w:r w:rsidR="00F52E1C" w:rsidRPr="00F52E1C">
        <w:rPr>
          <w:rFonts w:ascii="Times New Roman" w:eastAsia="Times New Roman" w:hAnsi="Times New Roman" w:cs="Times New Roman"/>
          <w:sz w:val="24"/>
          <w:szCs w:val="24"/>
          <w:lang w:eastAsia="ru-RU"/>
        </w:rPr>
        <w:t>утратившим силу.</w:t>
      </w:r>
    </w:p>
    <w:p w:rsidR="00F52E1C" w:rsidRPr="00F52E1C" w:rsidRDefault="00F52E1C" w:rsidP="00F52E1C">
      <w:pPr>
        <w:spacing w:after="0" w:line="240" w:lineRule="auto"/>
        <w:ind w:firstLine="705"/>
        <w:jc w:val="both"/>
        <w:textAlignment w:val="baseline"/>
        <w:rPr>
          <w:rFonts w:ascii="Times New Roman" w:eastAsia="Times New Roman" w:hAnsi="Times New Roman" w:cs="Times New Roman"/>
          <w:sz w:val="24"/>
          <w:szCs w:val="24"/>
          <w:lang w:eastAsia="ru-RU"/>
        </w:rPr>
      </w:pPr>
      <w:r w:rsidRPr="00F52E1C">
        <w:rPr>
          <w:rFonts w:ascii="Times New Roman" w:eastAsia="Times New Roman" w:hAnsi="Times New Roman" w:cs="Times New Roman"/>
          <w:sz w:val="24"/>
          <w:szCs w:val="24"/>
          <w:lang w:eastAsia="ru-RU"/>
        </w:rPr>
        <w:t>3. Включить в реестр муниципальных услуг сведения о муниципальной услуге</w:t>
      </w:r>
      <w:r w:rsidR="00F37379">
        <w:rPr>
          <w:rFonts w:ascii="Times New Roman" w:eastAsia="Times New Roman" w:hAnsi="Times New Roman" w:cs="Times New Roman"/>
          <w:sz w:val="24"/>
          <w:szCs w:val="24"/>
          <w:lang w:eastAsia="ru-RU"/>
        </w:rPr>
        <w:t xml:space="preserve"> </w:t>
      </w:r>
      <w:r w:rsidR="00F37379" w:rsidRPr="00041896">
        <w:rPr>
          <w:rFonts w:ascii="Times New Roman" w:eastAsia="Calibri" w:hAnsi="Times New Roman" w:cs="Calibri"/>
          <w:sz w:val="24"/>
          <w:szCs w:val="24"/>
        </w:rPr>
        <w:t xml:space="preserve">«Предоставление земельных участков в аренду, находящихся в собственности </w:t>
      </w:r>
      <w:r w:rsidR="00F37379">
        <w:rPr>
          <w:rFonts w:ascii="Times New Roman" w:eastAsia="Calibri" w:hAnsi="Times New Roman" w:cs="Calibri"/>
          <w:sz w:val="24"/>
          <w:szCs w:val="24"/>
        </w:rPr>
        <w:t>Харикского</w:t>
      </w:r>
      <w:r w:rsidR="00F37379" w:rsidRPr="00041896">
        <w:rPr>
          <w:rFonts w:ascii="Times New Roman" w:eastAsia="Calibri" w:hAnsi="Times New Roman" w:cs="Calibri"/>
          <w:sz w:val="24"/>
          <w:szCs w:val="24"/>
        </w:rPr>
        <w:t xml:space="preserve"> муниципального образования, без проведения торгов»</w:t>
      </w:r>
    </w:p>
    <w:p w:rsidR="00F37379" w:rsidRPr="00041896" w:rsidRDefault="00F37379" w:rsidP="00F37379">
      <w:pPr>
        <w:widowControl w:val="0"/>
        <w:suppressAutoHyphens/>
        <w:spacing w:after="120" w:line="240" w:lineRule="auto"/>
        <w:rPr>
          <w:rFonts w:ascii="Times New Roman" w:eastAsia="SimSun" w:hAnsi="Times New Roman" w:cs="Times New Roman"/>
          <w:kern w:val="1"/>
          <w:sz w:val="24"/>
          <w:szCs w:val="24"/>
          <w:lang w:eastAsia="hi-IN" w:bidi="hi-IN"/>
        </w:rPr>
      </w:pPr>
      <w:r>
        <w:rPr>
          <w:rFonts w:ascii="Times New Roman" w:eastAsia="Times New Roman" w:hAnsi="Times New Roman" w:cs="Times New Roman"/>
          <w:sz w:val="24"/>
          <w:szCs w:val="24"/>
          <w:lang w:eastAsia="ru-RU"/>
        </w:rPr>
        <w:t xml:space="preserve">            </w:t>
      </w:r>
      <w:r w:rsidRPr="00F37379">
        <w:rPr>
          <w:rFonts w:ascii="Times New Roman" w:eastAsia="Times New Roman" w:hAnsi="Times New Roman" w:cs="Times New Roman"/>
          <w:sz w:val="24"/>
          <w:szCs w:val="24"/>
          <w:lang w:eastAsia="ru-RU"/>
        </w:rPr>
        <w:t>4</w:t>
      </w:r>
      <w:r w:rsidRPr="00041896">
        <w:rPr>
          <w:rFonts w:ascii="Times New Roman" w:eastAsia="SimSun" w:hAnsi="Times New Roman" w:cs="Times New Roman"/>
          <w:kern w:val="1"/>
          <w:sz w:val="24"/>
          <w:szCs w:val="24"/>
          <w:lang w:eastAsia="hi-IN" w:bidi="hi-IN"/>
        </w:rPr>
        <w:t>. Настоящее постановление опубликовать в газете "Муниципальный вестник" и</w:t>
      </w:r>
      <w:r w:rsidRPr="00041896">
        <w:rPr>
          <w:rFonts w:ascii="Times New Roman" w:eastAsia="SimSun" w:hAnsi="Times New Roman" w:cs="Times New Roman"/>
          <w:kern w:val="1"/>
          <w:sz w:val="24"/>
          <w:szCs w:val="24"/>
          <w:lang w:eastAsia="hi-IN" w:bidi="ru-RU"/>
        </w:rPr>
        <w:t xml:space="preserve"> разместить на официальном сайте </w:t>
      </w:r>
      <w:r>
        <w:rPr>
          <w:rFonts w:ascii="Times New Roman" w:eastAsia="SimSun" w:hAnsi="Times New Roman" w:cs="Times New Roman"/>
          <w:kern w:val="1"/>
          <w:sz w:val="24"/>
          <w:szCs w:val="24"/>
          <w:lang w:eastAsia="hi-IN" w:bidi="ru-RU"/>
        </w:rPr>
        <w:t>Харикского</w:t>
      </w:r>
      <w:r w:rsidRPr="00041896">
        <w:rPr>
          <w:rFonts w:ascii="Times New Roman" w:eastAsia="SimSun" w:hAnsi="Times New Roman" w:cs="Times New Roman"/>
          <w:kern w:val="1"/>
          <w:sz w:val="24"/>
          <w:szCs w:val="24"/>
          <w:lang w:eastAsia="hi-IN" w:bidi="ru-RU"/>
        </w:rPr>
        <w:t xml:space="preserve"> муниципального образования </w:t>
      </w:r>
      <w:hyperlink r:id="rId5" w:history="1">
        <w:r w:rsidRPr="005F6D8D">
          <w:rPr>
            <w:rFonts w:ascii="Times New Roman" w:eastAsia="Times New Roman" w:hAnsi="Times New Roman" w:cs="Times New Roman"/>
            <w:color w:val="0000FF"/>
            <w:sz w:val="24"/>
            <w:szCs w:val="24"/>
            <w:u w:val="single"/>
            <w:lang w:val="en-US" w:eastAsia="ru-RU"/>
          </w:rPr>
          <w:t>www</w:t>
        </w:r>
        <w:r w:rsidRPr="005F6D8D">
          <w:rPr>
            <w:rFonts w:ascii="Times New Roman" w:eastAsia="Times New Roman" w:hAnsi="Times New Roman" w:cs="Times New Roman"/>
            <w:color w:val="0000FF"/>
            <w:sz w:val="24"/>
            <w:szCs w:val="24"/>
            <w:u w:val="single"/>
            <w:lang w:eastAsia="ru-RU"/>
          </w:rPr>
          <w:t>.харик.рф</w:t>
        </w:r>
      </w:hyperlink>
      <w:r w:rsidRPr="005F6D8D">
        <w:rPr>
          <w:rFonts w:ascii="Times New Roman" w:eastAsia="Times New Roman" w:hAnsi="Times New Roman" w:cs="Times New Roman"/>
          <w:sz w:val="24"/>
          <w:szCs w:val="24"/>
          <w:lang w:eastAsia="ru-RU"/>
        </w:rPr>
        <w:t xml:space="preserve">. </w:t>
      </w:r>
      <w:r w:rsidRPr="00041896">
        <w:rPr>
          <w:rFonts w:ascii="Times New Roman" w:eastAsia="SimSun" w:hAnsi="Times New Roman" w:cs="Times New Roman"/>
          <w:kern w:val="1"/>
          <w:sz w:val="24"/>
          <w:szCs w:val="24"/>
          <w:lang w:eastAsia="hi-IN" w:bidi="ru-RU"/>
        </w:rPr>
        <w:t>в сети «Интернет».</w:t>
      </w:r>
    </w:p>
    <w:p w:rsidR="00F37379" w:rsidRPr="00F37379" w:rsidRDefault="00F37379" w:rsidP="00F37379">
      <w:pPr>
        <w:spacing w:after="0" w:line="240" w:lineRule="auto"/>
        <w:ind w:firstLine="705"/>
        <w:jc w:val="both"/>
        <w:textAlignment w:val="baseline"/>
        <w:rPr>
          <w:rFonts w:ascii="Times New Roman" w:eastAsia="Times New Roman" w:hAnsi="Times New Roman" w:cs="Times New Roman"/>
          <w:sz w:val="24"/>
          <w:szCs w:val="24"/>
          <w:lang w:eastAsia="ru-RU"/>
        </w:rPr>
      </w:pPr>
      <w:r w:rsidRPr="00F37379">
        <w:rPr>
          <w:rFonts w:ascii="Times New Roman" w:eastAsia="Times New Roman" w:hAnsi="Times New Roman" w:cs="Times New Roman"/>
          <w:sz w:val="24"/>
          <w:szCs w:val="24"/>
          <w:lang w:eastAsia="ru-RU"/>
        </w:rPr>
        <w:t>5. Настоящее постановление вступает в силу после дня его официального опубликования. </w:t>
      </w:r>
    </w:p>
    <w:p w:rsidR="00B9062B" w:rsidRDefault="00F37379" w:rsidP="00F37379">
      <w:pPr>
        <w:spacing w:after="0" w:line="240" w:lineRule="auto"/>
        <w:ind w:firstLine="705"/>
        <w:jc w:val="both"/>
        <w:textAlignment w:val="baseline"/>
        <w:rPr>
          <w:rFonts w:ascii="Times New Roman" w:eastAsia="Times New Roman" w:hAnsi="Times New Roman" w:cs="Times New Roman"/>
          <w:sz w:val="24"/>
          <w:szCs w:val="24"/>
          <w:lang w:eastAsia="ru-RU"/>
        </w:rPr>
      </w:pPr>
      <w:r w:rsidRPr="00F37379">
        <w:rPr>
          <w:rFonts w:ascii="Times New Roman" w:eastAsia="Times New Roman" w:hAnsi="Times New Roman" w:cs="Times New Roman"/>
          <w:sz w:val="24"/>
          <w:szCs w:val="24"/>
          <w:lang w:eastAsia="ru-RU"/>
        </w:rPr>
        <w:t>6. Контроль за выполнением настоящего постановления оставляю за собой.</w:t>
      </w:r>
    </w:p>
    <w:p w:rsidR="00F37379" w:rsidRDefault="00F37379" w:rsidP="00F37379">
      <w:pPr>
        <w:spacing w:after="0" w:line="240" w:lineRule="auto"/>
        <w:ind w:firstLine="705"/>
        <w:jc w:val="both"/>
        <w:textAlignment w:val="baseline"/>
        <w:rPr>
          <w:rFonts w:ascii="Times New Roman" w:eastAsia="Times New Roman" w:hAnsi="Times New Roman" w:cs="Times New Roman"/>
          <w:sz w:val="24"/>
          <w:szCs w:val="24"/>
          <w:lang w:eastAsia="ru-RU"/>
        </w:rPr>
      </w:pPr>
    </w:p>
    <w:p w:rsidR="00F37379" w:rsidRDefault="00F37379" w:rsidP="00F37379">
      <w:pPr>
        <w:spacing w:after="0" w:line="240" w:lineRule="auto"/>
        <w:ind w:firstLine="705"/>
        <w:jc w:val="both"/>
        <w:textAlignment w:val="baseline"/>
        <w:rPr>
          <w:rFonts w:ascii="Times New Roman" w:eastAsia="Times New Roman" w:hAnsi="Times New Roman" w:cs="Times New Roman"/>
          <w:sz w:val="24"/>
          <w:szCs w:val="24"/>
          <w:lang w:eastAsia="ru-RU"/>
        </w:rPr>
      </w:pPr>
    </w:p>
    <w:p w:rsidR="00F37379" w:rsidRDefault="00F37379" w:rsidP="00F37379">
      <w:pPr>
        <w:spacing w:after="0" w:line="240" w:lineRule="auto"/>
        <w:ind w:firstLine="705"/>
        <w:jc w:val="both"/>
        <w:textAlignment w:val="baseline"/>
        <w:rPr>
          <w:rFonts w:ascii="Times New Roman" w:eastAsia="Times New Roman" w:hAnsi="Times New Roman" w:cs="Times New Roman"/>
          <w:sz w:val="24"/>
          <w:szCs w:val="24"/>
          <w:lang w:eastAsia="ru-RU"/>
        </w:rPr>
      </w:pPr>
    </w:p>
    <w:p w:rsidR="00F37379" w:rsidRDefault="00F37379" w:rsidP="00F37379">
      <w:pPr>
        <w:spacing w:after="0" w:line="240" w:lineRule="auto"/>
        <w:ind w:firstLine="705"/>
        <w:jc w:val="both"/>
        <w:textAlignment w:val="baseline"/>
        <w:rPr>
          <w:rFonts w:ascii="Times New Roman" w:eastAsia="Times New Roman" w:hAnsi="Times New Roman" w:cs="Times New Roman"/>
          <w:sz w:val="24"/>
          <w:szCs w:val="24"/>
          <w:lang w:eastAsia="ru-RU"/>
        </w:rPr>
      </w:pPr>
    </w:p>
    <w:p w:rsidR="00B9062B" w:rsidRPr="00B9062B" w:rsidRDefault="00B9062B" w:rsidP="00B9062B">
      <w:pPr>
        <w:spacing w:after="200" w:line="276" w:lineRule="auto"/>
        <w:rPr>
          <w:rFonts w:ascii="Times New Roman" w:eastAsia="Times New Roman" w:hAnsi="Times New Roman" w:cs="Calibri"/>
          <w:sz w:val="24"/>
          <w:szCs w:val="24"/>
        </w:rPr>
      </w:pPr>
      <w:r w:rsidRPr="00B9062B">
        <w:rPr>
          <w:rFonts w:ascii="Times New Roman" w:eastAsia="Calibri" w:hAnsi="Times New Roman" w:cs="Times New Roman"/>
          <w:color w:val="000000"/>
          <w:sz w:val="24"/>
          <w:szCs w:val="24"/>
        </w:rPr>
        <w:t xml:space="preserve">Глава администрации Харикского муниципального образования    </w:t>
      </w:r>
      <w:r w:rsidR="00F37379">
        <w:rPr>
          <w:rFonts w:ascii="Times New Roman" w:eastAsia="Calibri" w:hAnsi="Times New Roman" w:cs="Times New Roman"/>
          <w:color w:val="000000"/>
          <w:sz w:val="24"/>
          <w:szCs w:val="24"/>
        </w:rPr>
        <w:t xml:space="preserve"> </w:t>
      </w:r>
      <w:r w:rsidRPr="00B9062B">
        <w:rPr>
          <w:rFonts w:ascii="Times New Roman" w:eastAsia="Calibri" w:hAnsi="Times New Roman" w:cs="Times New Roman"/>
          <w:color w:val="000000"/>
          <w:sz w:val="24"/>
          <w:szCs w:val="24"/>
        </w:rPr>
        <w:t xml:space="preserve">         </w:t>
      </w:r>
      <w:r w:rsidR="00041896">
        <w:rPr>
          <w:rFonts w:ascii="Times New Roman" w:eastAsia="Calibri" w:hAnsi="Times New Roman" w:cs="Times New Roman"/>
          <w:color w:val="000000"/>
          <w:sz w:val="24"/>
          <w:szCs w:val="24"/>
        </w:rPr>
        <w:t>Е.В. Беломестных</w:t>
      </w:r>
    </w:p>
    <w:p w:rsidR="00B9062B" w:rsidRPr="00B9062B" w:rsidRDefault="00B9062B" w:rsidP="00B9062B">
      <w:pPr>
        <w:spacing w:after="200" w:line="276" w:lineRule="auto"/>
        <w:rPr>
          <w:rFonts w:ascii="Times New Roman" w:eastAsia="Times New Roman" w:hAnsi="Times New Roman" w:cs="Calibri"/>
          <w:sz w:val="24"/>
          <w:szCs w:val="24"/>
        </w:rPr>
      </w:pPr>
    </w:p>
    <w:p w:rsidR="00B9062B" w:rsidRPr="00B9062B" w:rsidRDefault="00B9062B" w:rsidP="00B9062B">
      <w:pPr>
        <w:autoSpaceDE w:val="0"/>
        <w:spacing w:after="0" w:line="240" w:lineRule="auto"/>
        <w:ind w:firstLine="540"/>
        <w:jc w:val="right"/>
        <w:rPr>
          <w:rFonts w:ascii="Times New Roman" w:eastAsia="Calibri" w:hAnsi="Times New Roman" w:cs="Times New Roman"/>
          <w:sz w:val="24"/>
          <w:szCs w:val="24"/>
          <w:lang w:eastAsia="ru-RU"/>
        </w:rPr>
      </w:pPr>
    </w:p>
    <w:p w:rsidR="00B9062B" w:rsidRPr="00B9062B" w:rsidRDefault="00B9062B" w:rsidP="00B9062B">
      <w:pPr>
        <w:autoSpaceDE w:val="0"/>
        <w:spacing w:after="0" w:line="240" w:lineRule="auto"/>
        <w:ind w:firstLine="540"/>
        <w:jc w:val="right"/>
        <w:rPr>
          <w:rFonts w:ascii="Times New Roman" w:eastAsia="Calibri" w:hAnsi="Times New Roman" w:cs="Times New Roman"/>
          <w:sz w:val="24"/>
          <w:szCs w:val="24"/>
          <w:lang w:eastAsia="ru-RU"/>
        </w:rPr>
      </w:pPr>
    </w:p>
    <w:p w:rsidR="00B9062B" w:rsidRPr="00B9062B" w:rsidRDefault="00B9062B" w:rsidP="00F37379">
      <w:pPr>
        <w:autoSpaceDE w:val="0"/>
        <w:autoSpaceDN w:val="0"/>
        <w:adjustRightInd w:val="0"/>
        <w:spacing w:after="0" w:line="240" w:lineRule="auto"/>
        <w:outlineLvl w:val="0"/>
        <w:rPr>
          <w:rFonts w:ascii="Times New Roman" w:eastAsia="Calibri" w:hAnsi="Times New Roman" w:cs="Times New Roman"/>
          <w:sz w:val="24"/>
          <w:szCs w:val="24"/>
          <w:lang w:eastAsia="ru-RU"/>
        </w:rPr>
      </w:pPr>
    </w:p>
    <w:p w:rsidR="00F37379" w:rsidRDefault="00F37379" w:rsidP="00F37379">
      <w:pPr>
        <w:spacing w:after="0" w:line="240" w:lineRule="auto"/>
        <w:ind w:left="5100"/>
        <w:jc w:val="right"/>
        <w:textAlignment w:val="baseline"/>
        <w:rPr>
          <w:rFonts w:ascii="Times New Roman" w:eastAsia="Times New Roman" w:hAnsi="Times New Roman" w:cs="Times New Roman"/>
          <w:sz w:val="20"/>
          <w:szCs w:val="20"/>
          <w:lang w:eastAsia="ru-RU"/>
        </w:rPr>
      </w:pPr>
    </w:p>
    <w:p w:rsidR="00F37379" w:rsidRPr="00F37379" w:rsidRDefault="00F37379" w:rsidP="00F37379">
      <w:pPr>
        <w:spacing w:after="0" w:line="240" w:lineRule="auto"/>
        <w:ind w:left="5100"/>
        <w:jc w:val="right"/>
        <w:textAlignment w:val="baseline"/>
        <w:rPr>
          <w:rFonts w:ascii="Times New Roman" w:eastAsia="Times New Roman" w:hAnsi="Times New Roman" w:cs="Times New Roman"/>
          <w:sz w:val="20"/>
          <w:szCs w:val="20"/>
          <w:lang w:eastAsia="ru-RU"/>
        </w:rPr>
      </w:pPr>
      <w:r w:rsidRPr="00F37379">
        <w:rPr>
          <w:rFonts w:ascii="Times New Roman" w:eastAsia="Times New Roman" w:hAnsi="Times New Roman" w:cs="Times New Roman"/>
          <w:sz w:val="20"/>
          <w:szCs w:val="20"/>
          <w:lang w:eastAsia="ru-RU"/>
        </w:rPr>
        <w:lastRenderedPageBreak/>
        <w:t xml:space="preserve">УТВЕРЖДЕН постановлением </w:t>
      </w:r>
    </w:p>
    <w:p w:rsidR="00F37379" w:rsidRDefault="00F37379" w:rsidP="00F37379">
      <w:pPr>
        <w:spacing w:after="0" w:line="240" w:lineRule="auto"/>
        <w:ind w:left="5100"/>
        <w:jc w:val="right"/>
        <w:textAlignment w:val="baseline"/>
        <w:rPr>
          <w:rFonts w:ascii="Times New Roman" w:eastAsia="Times New Roman" w:hAnsi="Times New Roman" w:cs="Times New Roman"/>
          <w:sz w:val="20"/>
          <w:szCs w:val="20"/>
          <w:lang w:eastAsia="ru-RU"/>
        </w:rPr>
      </w:pPr>
      <w:r w:rsidRPr="00F37379">
        <w:rPr>
          <w:rFonts w:ascii="Times New Roman" w:eastAsia="Times New Roman" w:hAnsi="Times New Roman" w:cs="Times New Roman"/>
          <w:sz w:val="20"/>
          <w:szCs w:val="20"/>
          <w:lang w:eastAsia="ru-RU"/>
        </w:rPr>
        <w:t xml:space="preserve">администрации </w:t>
      </w:r>
      <w:r>
        <w:rPr>
          <w:rFonts w:ascii="Times New Roman" w:eastAsia="Times New Roman" w:hAnsi="Times New Roman" w:cs="Times New Roman"/>
          <w:sz w:val="20"/>
          <w:szCs w:val="20"/>
          <w:lang w:eastAsia="ru-RU"/>
        </w:rPr>
        <w:t>Харикского</w:t>
      </w:r>
      <w:r w:rsidRPr="00F37379">
        <w:rPr>
          <w:rFonts w:ascii="Times New Roman" w:eastAsia="Times New Roman" w:hAnsi="Times New Roman" w:cs="Times New Roman"/>
          <w:sz w:val="20"/>
          <w:szCs w:val="20"/>
          <w:lang w:eastAsia="ru-RU"/>
        </w:rPr>
        <w:t xml:space="preserve"> сельского поселения</w:t>
      </w:r>
    </w:p>
    <w:p w:rsidR="00F37379" w:rsidRDefault="00F37379" w:rsidP="00F37379">
      <w:pPr>
        <w:spacing w:after="0" w:line="240" w:lineRule="auto"/>
        <w:ind w:left="5100"/>
        <w:jc w:val="right"/>
        <w:textAlignment w:val="baseline"/>
        <w:rPr>
          <w:rFonts w:ascii="Times New Roman" w:eastAsia="Times New Roman" w:hAnsi="Times New Roman" w:cs="Times New Roman"/>
          <w:sz w:val="20"/>
          <w:szCs w:val="20"/>
          <w:lang w:eastAsia="ru-RU"/>
        </w:rPr>
      </w:pPr>
      <w:r w:rsidRPr="00F37379">
        <w:rPr>
          <w:rFonts w:ascii="Times New Roman" w:eastAsia="Times New Roman" w:hAnsi="Times New Roman" w:cs="Times New Roman"/>
          <w:sz w:val="20"/>
          <w:szCs w:val="20"/>
          <w:lang w:eastAsia="ru-RU"/>
        </w:rPr>
        <w:t xml:space="preserve"> от </w:t>
      </w:r>
      <w:r w:rsidR="0005545D">
        <w:rPr>
          <w:rFonts w:ascii="Times New Roman" w:eastAsia="Times New Roman" w:hAnsi="Times New Roman" w:cs="Times New Roman"/>
          <w:sz w:val="20"/>
          <w:szCs w:val="20"/>
          <w:lang w:eastAsia="ru-RU"/>
        </w:rPr>
        <w:t>17</w:t>
      </w:r>
      <w:r w:rsidRPr="00F37379">
        <w:rPr>
          <w:rFonts w:ascii="Times New Roman" w:eastAsia="Times New Roman" w:hAnsi="Times New Roman" w:cs="Times New Roman"/>
          <w:sz w:val="20"/>
          <w:szCs w:val="20"/>
          <w:lang w:eastAsia="ru-RU"/>
        </w:rPr>
        <w:t xml:space="preserve"> </w:t>
      </w:r>
      <w:r w:rsidR="0005545D">
        <w:rPr>
          <w:rFonts w:ascii="Times New Roman" w:eastAsia="Times New Roman" w:hAnsi="Times New Roman" w:cs="Times New Roman"/>
          <w:sz w:val="20"/>
          <w:szCs w:val="20"/>
          <w:lang w:eastAsia="ru-RU"/>
        </w:rPr>
        <w:t>декабря</w:t>
      </w:r>
      <w:r w:rsidRPr="00F37379">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024</w:t>
      </w:r>
      <w:r w:rsidR="00257605">
        <w:rPr>
          <w:rFonts w:ascii="Times New Roman" w:eastAsia="Times New Roman" w:hAnsi="Times New Roman" w:cs="Times New Roman"/>
          <w:sz w:val="20"/>
          <w:szCs w:val="20"/>
          <w:lang w:eastAsia="ru-RU"/>
        </w:rPr>
        <w:t>№86</w:t>
      </w:r>
      <w:bookmarkStart w:id="5" w:name="_GoBack"/>
      <w:bookmarkEnd w:id="5"/>
    </w:p>
    <w:p w:rsidR="00F37379" w:rsidRDefault="00F37379" w:rsidP="00F37379">
      <w:pPr>
        <w:spacing w:after="0" w:line="240" w:lineRule="auto"/>
        <w:ind w:left="5100"/>
        <w:jc w:val="right"/>
        <w:textAlignment w:val="baseline"/>
        <w:rPr>
          <w:rFonts w:ascii="Times New Roman" w:eastAsia="Times New Roman" w:hAnsi="Times New Roman" w:cs="Times New Roman"/>
          <w:sz w:val="20"/>
          <w:szCs w:val="20"/>
          <w:lang w:eastAsia="ru-RU"/>
        </w:rPr>
      </w:pPr>
    </w:p>
    <w:p w:rsidR="00B9062B" w:rsidRPr="00F37379" w:rsidRDefault="00F37379" w:rsidP="00F37379">
      <w:pPr>
        <w:tabs>
          <w:tab w:val="left" w:pos="993"/>
          <w:tab w:val="left" w:pos="1560"/>
          <w:tab w:val="left" w:pos="3686"/>
        </w:tabs>
        <w:spacing w:after="0" w:line="240" w:lineRule="auto"/>
        <w:ind w:left="567" w:hanging="425"/>
        <w:textAlignment w:val="baseline"/>
        <w:rPr>
          <w:rFonts w:ascii="Times New Roman" w:eastAsia="Times New Roman" w:hAnsi="Times New Roman" w:cs="Times New Roman"/>
          <w:sz w:val="20"/>
          <w:szCs w:val="20"/>
          <w:lang w:eastAsia="ru-RU"/>
        </w:rPr>
      </w:pPr>
      <w:r>
        <w:rPr>
          <w:rFonts w:ascii="Times New Roman" w:eastAsia="Calibri" w:hAnsi="Times New Roman" w:cs="Times New Roman"/>
          <w:b/>
          <w:bCs/>
          <w:color w:val="000000"/>
          <w:sz w:val="24"/>
          <w:szCs w:val="24"/>
          <w:lang w:eastAsia="ru-RU"/>
        </w:rPr>
        <w:t xml:space="preserve">          </w:t>
      </w:r>
      <w:r w:rsidRPr="00B9062B">
        <w:rPr>
          <w:rFonts w:ascii="Times New Roman" w:eastAsia="Calibri" w:hAnsi="Times New Roman" w:cs="Times New Roman"/>
          <w:b/>
          <w:bCs/>
          <w:color w:val="000000"/>
          <w:sz w:val="24"/>
          <w:szCs w:val="24"/>
          <w:lang w:eastAsia="ru-RU"/>
        </w:rPr>
        <w:t xml:space="preserve">Административный регламент предоставления муниципальной услуги </w:t>
      </w:r>
      <w:r w:rsidRPr="00B9062B">
        <w:rPr>
          <w:rFonts w:ascii="Times New Roman" w:eastAsia="Calibri" w:hAnsi="Times New Roman" w:cs="Times New Roman"/>
          <w:b/>
          <w:bCs/>
          <w:sz w:val="24"/>
          <w:szCs w:val="24"/>
          <w:lang w:eastAsia="ru-RU"/>
        </w:rPr>
        <w:t>«Предоставление земельных участков в аренду, находящихся в</w:t>
      </w:r>
      <w:r>
        <w:rPr>
          <w:rFonts w:ascii="Times New Roman" w:eastAsia="Calibri" w:hAnsi="Times New Roman" w:cs="Times New Roman"/>
          <w:b/>
          <w:bCs/>
          <w:sz w:val="24"/>
          <w:szCs w:val="24"/>
          <w:lang w:eastAsia="ru-RU"/>
        </w:rPr>
        <w:t xml:space="preserve"> </w:t>
      </w:r>
      <w:r w:rsidRPr="00B9062B">
        <w:rPr>
          <w:rFonts w:ascii="Times New Roman" w:eastAsia="Calibri" w:hAnsi="Times New Roman" w:cs="Times New Roman"/>
          <w:b/>
          <w:bCs/>
          <w:sz w:val="24"/>
          <w:szCs w:val="24"/>
          <w:lang w:eastAsia="ru-RU"/>
        </w:rPr>
        <w:t>собственности</w:t>
      </w:r>
      <w:r>
        <w:rPr>
          <w:rFonts w:ascii="Times New Roman" w:eastAsia="Calibri" w:hAnsi="Times New Roman" w:cs="Times New Roman"/>
          <w:b/>
          <w:bCs/>
          <w:sz w:val="24"/>
          <w:szCs w:val="24"/>
          <w:lang w:eastAsia="ru-RU"/>
        </w:rPr>
        <w:t xml:space="preserve"> </w:t>
      </w:r>
      <w:r w:rsidRPr="00B9062B">
        <w:rPr>
          <w:rFonts w:ascii="Times New Roman" w:eastAsia="Calibri" w:hAnsi="Times New Roman" w:cs="Times New Roman"/>
          <w:b/>
          <w:bCs/>
          <w:sz w:val="24"/>
          <w:szCs w:val="24"/>
          <w:lang w:eastAsia="ru-RU"/>
        </w:rPr>
        <w:t xml:space="preserve">Харикского </w:t>
      </w:r>
      <w:r w:rsidR="00AB183C" w:rsidRPr="0005545D">
        <w:rPr>
          <w:rFonts w:ascii="Times New Roman" w:eastAsia="Calibri" w:hAnsi="Times New Roman" w:cs="Times New Roman"/>
          <w:b/>
          <w:bCs/>
          <w:sz w:val="24"/>
          <w:szCs w:val="24"/>
          <w:lang w:eastAsia="ru-RU"/>
        </w:rPr>
        <w:t>муниципального</w:t>
      </w:r>
      <w:r w:rsidR="00AB183C" w:rsidRPr="0005545D">
        <w:rPr>
          <w:rFonts w:ascii="Times New Roman" w:eastAsia="Times New Roman" w:hAnsi="Times New Roman" w:cs="Times New Roman"/>
          <w:b/>
          <w:bCs/>
          <w:sz w:val="24"/>
          <w:szCs w:val="24"/>
          <w:lang w:eastAsia="ru-RU"/>
        </w:rPr>
        <w:t xml:space="preserve"> образования</w:t>
      </w:r>
      <w:r w:rsidR="00B9062B" w:rsidRPr="00B9062B">
        <w:rPr>
          <w:rFonts w:ascii="Times New Roman" w:eastAsia="Calibri" w:hAnsi="Times New Roman" w:cs="Times New Roman"/>
          <w:b/>
          <w:bCs/>
          <w:sz w:val="24"/>
          <w:szCs w:val="24"/>
          <w:lang w:eastAsia="ru-RU"/>
        </w:rPr>
        <w:t>, без проведения торгов»</w:t>
      </w:r>
    </w:p>
    <w:p w:rsidR="00B9062B" w:rsidRPr="00B9062B" w:rsidRDefault="00B9062B" w:rsidP="00B9062B">
      <w:pPr>
        <w:spacing w:after="0" w:line="240" w:lineRule="auto"/>
        <w:jc w:val="center"/>
        <w:rPr>
          <w:rFonts w:ascii="Times New Roman" w:eastAsia="Calibri" w:hAnsi="Times New Roman" w:cs="Times New Roman"/>
          <w:b/>
          <w:bCs/>
          <w:color w:val="000000"/>
          <w:sz w:val="24"/>
          <w:szCs w:val="24"/>
          <w:lang w:eastAsia="ru-RU"/>
        </w:rPr>
      </w:pPr>
      <w:r w:rsidRPr="00B9062B">
        <w:rPr>
          <w:rFonts w:ascii="Times New Roman" w:eastAsia="Calibri" w:hAnsi="Times New Roman" w:cs="Times New Roman"/>
          <w:b/>
          <w:bCs/>
          <w:color w:val="000000"/>
          <w:sz w:val="24"/>
          <w:szCs w:val="24"/>
          <w:lang w:eastAsia="ru-RU"/>
        </w:rPr>
        <w:t>1. Общие положения</w:t>
      </w:r>
    </w:p>
    <w:p w:rsidR="00B9062B" w:rsidRPr="00B9062B" w:rsidRDefault="00B9062B" w:rsidP="00B9062B">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w:t>
      </w:r>
      <w:r w:rsidRPr="00B9062B">
        <w:rPr>
          <w:rFonts w:ascii="Times New Roman" w:eastAsia="Calibri" w:hAnsi="Times New Roman" w:cs="Times New Roman"/>
          <w:color w:val="00000A"/>
          <w:sz w:val="24"/>
          <w:szCs w:val="24"/>
          <w:lang w:eastAsia="ru-RU"/>
        </w:rPr>
        <w:t>1. Административный регламент предоставления муниципальной услуги «</w:t>
      </w:r>
      <w:r w:rsidRPr="00B9062B">
        <w:rPr>
          <w:rFonts w:ascii="Times New Roman" w:eastAsia="Calibri" w:hAnsi="Times New Roman" w:cs="Times New Roman"/>
          <w:sz w:val="24"/>
          <w:szCs w:val="24"/>
          <w:lang w:eastAsia="ru-RU"/>
        </w:rPr>
        <w:t>Предоставление земельных участков в аренду, находящихся в собственности Харикского муниципального образования, без проведения торгов»   (далее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Харикского муниципального образования,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B9062B" w:rsidRPr="00B9062B" w:rsidRDefault="00B9062B" w:rsidP="00B9062B">
      <w:pPr>
        <w:spacing w:after="0" w:line="240" w:lineRule="auto"/>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Настоящий </w:t>
      </w:r>
      <w:r w:rsidRPr="00B9062B">
        <w:rPr>
          <w:rFonts w:ascii="Times New Roman" w:eastAsia="Calibri" w:hAnsi="Times New Roman" w:cs="Times New Roman"/>
          <w:color w:val="000000"/>
          <w:sz w:val="24"/>
          <w:szCs w:val="24"/>
          <w:lang w:eastAsia="ru-RU"/>
        </w:rPr>
        <w:t xml:space="preserve">административный </w:t>
      </w:r>
      <w:r w:rsidRPr="00B9062B">
        <w:rPr>
          <w:rFonts w:ascii="Times New Roman" w:eastAsia="Calibri" w:hAnsi="Times New Roman" w:cs="Times New Roman"/>
          <w:sz w:val="24"/>
          <w:szCs w:val="24"/>
          <w:lang w:eastAsia="ru-RU"/>
        </w:rPr>
        <w:t>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собственности Харикского муниципального образования, в аренду юридическим и физическим лицам за плату без проведения торгов.</w:t>
      </w:r>
    </w:p>
    <w:p w:rsidR="00B9062B" w:rsidRPr="00B9062B" w:rsidRDefault="00B9062B" w:rsidP="00B9062B">
      <w:pPr>
        <w:widowControl w:val="0"/>
        <w:spacing w:after="0" w:line="240" w:lineRule="auto"/>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color w:val="000000"/>
          <w:sz w:val="24"/>
          <w:szCs w:val="24"/>
          <w:lang w:eastAsia="ru-RU"/>
        </w:rPr>
        <w:t xml:space="preserve">1.2. Заявителями при предоставлении </w:t>
      </w:r>
      <w:r w:rsidRPr="00B9062B">
        <w:rPr>
          <w:rFonts w:ascii="Times New Roman" w:eastAsia="Calibri" w:hAnsi="Times New Roman" w:cs="Times New Roman"/>
          <w:sz w:val="24"/>
          <w:szCs w:val="24"/>
          <w:lang w:eastAsia="ru-RU"/>
        </w:rPr>
        <w:t>муниципальной услуги (далее – заявители) являются:</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1.2.1. юридическое лицо (в случаях, установленных Земельным кодексом РФ);</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1.2.2. арендатор земельного участка, из которого образован испрашиваемый земельный участок;</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1.2.3. арендатор земельного участка, предоставленного для комплексного освоения территории, из которого образован испрашиваемый земельный участок;</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1.2.4.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1.2.6.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1.2.7. 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1.2.8.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39.20 Земельного кодекса, на праве оперативного управления;</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1.2.9. собственник объекта незавершенного строительства;</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1.2.10. юридическое лицо, использующее земельный участок на праве постоянного (бессрочного) пользования;</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1.2.11.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B9062B" w:rsidRPr="00B9062B" w:rsidRDefault="00B9062B" w:rsidP="00B9062B">
      <w:pPr>
        <w:tabs>
          <w:tab w:val="left" w:pos="8310"/>
        </w:tabs>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lastRenderedPageBreak/>
        <w:t>1.2.12. лицо, с которым заключен договор о развитии застроенной территории;</w:t>
      </w:r>
      <w:r w:rsidRPr="00B9062B">
        <w:rPr>
          <w:rFonts w:ascii="Times New Roman" w:eastAsia="Calibri" w:hAnsi="Times New Roman" w:cs="Times New Roman"/>
          <w:sz w:val="24"/>
          <w:szCs w:val="24"/>
          <w:lang w:eastAsia="ru-RU"/>
        </w:rPr>
        <w:tab/>
      </w:r>
    </w:p>
    <w:p w:rsidR="00B9062B" w:rsidRPr="00B9062B" w:rsidRDefault="00B9062B" w:rsidP="00B9062B">
      <w:pPr>
        <w:tabs>
          <w:tab w:val="left" w:pos="8310"/>
        </w:tabs>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1.2.13. юридическое лицо, с которым заключен договор об освоении территории в целях строительства жилья экономического класса;</w:t>
      </w:r>
    </w:p>
    <w:p w:rsidR="00B9062B" w:rsidRPr="00B9062B" w:rsidRDefault="00B9062B" w:rsidP="00B9062B">
      <w:pPr>
        <w:tabs>
          <w:tab w:val="left" w:pos="8310"/>
        </w:tabs>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1.2.14. юридическое лицо, с которым заключен договор о комплексном освоении территории в целях строительства жилья экономического класса;</w:t>
      </w:r>
    </w:p>
    <w:p w:rsidR="00B9062B" w:rsidRPr="00B9062B" w:rsidRDefault="00B9062B" w:rsidP="00B9062B">
      <w:pPr>
        <w:tabs>
          <w:tab w:val="left" w:pos="8310"/>
        </w:tabs>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1.2.15. гражданин, имеющий право на первоочередное или внеочередное приобретение земельных участков;</w:t>
      </w:r>
    </w:p>
    <w:p w:rsidR="00B9062B" w:rsidRPr="00B9062B" w:rsidRDefault="00B9062B" w:rsidP="00B9062B">
      <w:pPr>
        <w:tabs>
          <w:tab w:val="left" w:pos="8310"/>
        </w:tabs>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1.2.16.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1.2.17. гражданин или юридическое лицо, у которого изъят для государственных или муниципальных нужд предоставленный на праве аренды земельный участок;</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1.2.18. религиозная организация;</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1.2.19. казачье общество;</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1.2.20.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1.2.21.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1.2.22. недропользователь;</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1.2.23. лицо, с которым заключено концессионное соглашение;</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1.2.24. лицо, заключившее договор об освоении территории в целях строительства и эксплуатации наемного дома коммерческого использования;</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1.2.25. юридическое лицо, заключившее договор об освоении территории в целях строительства и эксплуатации наемного дома социального использования;</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1.2.26. лицо, с которым заключено охотхозяйственное соглашение;</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1.2.27. лицо, испрашивающее земельный участок для размещения водохранилища и (или) гидротехнического сооружения;</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1.2.28. Государственная компания «Российские автомобильные дороги»;</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1.2.29. резидент зоны территориального развития, включенный в реестр резидентов зоны территориального развития;</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1.2.30. лицо, обладающее правом на добычу (вылов) водных биологических ресурсов;</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1.2.31.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1.2.32.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1.2.33.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B9062B" w:rsidRPr="00B9062B" w:rsidRDefault="00B9062B" w:rsidP="00B9062B">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B9062B" w:rsidRPr="00B9062B" w:rsidRDefault="00B9062B" w:rsidP="00B9062B">
      <w:pPr>
        <w:suppressAutoHyphens/>
        <w:spacing w:after="0" w:line="240" w:lineRule="auto"/>
        <w:jc w:val="both"/>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B9062B" w:rsidRPr="00B9062B" w:rsidRDefault="00B9062B" w:rsidP="00B9062B">
      <w:pPr>
        <w:suppressAutoHyphens/>
        <w:spacing w:after="0" w:line="240" w:lineRule="auto"/>
        <w:jc w:val="both"/>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lastRenderedPageBreak/>
        <w:t>Информация о порядке предоставления муниципальной услуги размещается на информационном стенде в администрации поселения.</w:t>
      </w:r>
    </w:p>
    <w:p w:rsidR="00B9062B" w:rsidRPr="00B9062B" w:rsidRDefault="00B9062B" w:rsidP="00B9062B">
      <w:pPr>
        <w:numPr>
          <w:ilvl w:val="1"/>
          <w:numId w:val="44"/>
        </w:numPr>
        <w:tabs>
          <w:tab w:val="left" w:pos="1276"/>
        </w:tabs>
        <w:suppressAutoHyphens/>
        <w:autoSpaceDE w:val="0"/>
        <w:autoSpaceDN w:val="0"/>
        <w:adjustRightInd w:val="0"/>
        <w:spacing w:after="0" w:line="240" w:lineRule="auto"/>
        <w:ind w:left="709" w:firstLine="0"/>
        <w:jc w:val="both"/>
        <w:outlineLvl w:val="1"/>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Особенности договора аренды земельного участка. </w:t>
      </w:r>
    </w:p>
    <w:p w:rsidR="00B9062B" w:rsidRPr="00B9062B" w:rsidRDefault="00B9062B" w:rsidP="00B9062B">
      <w:pPr>
        <w:numPr>
          <w:ilvl w:val="2"/>
          <w:numId w:val="44"/>
        </w:numPr>
        <w:tabs>
          <w:tab w:val="left" w:pos="1276"/>
        </w:tabs>
        <w:suppressAutoHyphens/>
        <w:autoSpaceDE w:val="0"/>
        <w:spacing w:after="0" w:line="240" w:lineRule="auto"/>
        <w:ind w:left="709" w:hanging="11"/>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Договор аренды земельного участка, предоставленного для проведения работ, связанных с пользованием недрами, должен предусматривать проведение работ по рекультивации такого земельного участка.</w:t>
      </w:r>
    </w:p>
    <w:p w:rsidR="00B9062B" w:rsidRPr="00B9062B" w:rsidRDefault="00B9062B" w:rsidP="00B9062B">
      <w:pPr>
        <w:widowControl w:val="0"/>
        <w:tabs>
          <w:tab w:val="left" w:pos="1276"/>
        </w:tabs>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1.4.2. Договор аренды земельного участка,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B9062B" w:rsidRPr="00B9062B" w:rsidRDefault="00B9062B" w:rsidP="00B9062B">
      <w:pPr>
        <w:widowControl w:val="0"/>
        <w:tabs>
          <w:tab w:val="left" w:pos="1276"/>
        </w:tabs>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1.4.3. Заключенный с юридическим лицом в целях ведения дачного хозяйства договор аренды земельного участка должен предусматривать обязанность указанного юридического лица обеспечить подготовку в отношении такого земельного участка проекта планировки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B9062B" w:rsidRPr="00B9062B" w:rsidRDefault="00B9062B" w:rsidP="00B9062B">
      <w:pPr>
        <w:widowControl w:val="0"/>
        <w:tabs>
          <w:tab w:val="left" w:pos="1276"/>
        </w:tabs>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1.4.4. В случае предоставления юридическому лицу земельного участка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w:t>
      </w:r>
    </w:p>
    <w:p w:rsidR="00B9062B" w:rsidRPr="00B9062B" w:rsidRDefault="00B9062B" w:rsidP="00B9062B">
      <w:pPr>
        <w:widowControl w:val="0"/>
        <w:tabs>
          <w:tab w:val="left" w:pos="1276"/>
        </w:tabs>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1.4.5. 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 с графиками, содержащимися в договоре о комплексном освоении территории, в отношении каждого предусмотренного мероприятия с указанием сроков начала и 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w:t>
      </w:r>
    </w:p>
    <w:p w:rsidR="00B9062B" w:rsidRPr="00B9062B" w:rsidRDefault="00B9062B" w:rsidP="00B9062B">
      <w:pPr>
        <w:widowControl w:val="0"/>
        <w:tabs>
          <w:tab w:val="left" w:pos="1276"/>
        </w:tabs>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1.4.6. Если земельный участок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1.4.7. В договоре аренды земельного участка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1.4.8. 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1.4.9. Если в аренду предоставлен земельный участок,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B9062B" w:rsidRPr="00B9062B" w:rsidRDefault="00B9062B" w:rsidP="00B9062B">
      <w:pPr>
        <w:widowControl w:val="0"/>
        <w:tabs>
          <w:tab w:val="left" w:pos="1276"/>
        </w:tabs>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 Договор аренды земельного участка заключается:</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1.5.1. на срок от трех до десяти лет в случае предоставления земельного участка для строительства, реконструкции зданий, сооружений, за исключением случаев, </w:t>
      </w:r>
      <w:r w:rsidRPr="00B9062B">
        <w:rPr>
          <w:rFonts w:ascii="Times New Roman" w:eastAsia="Calibri" w:hAnsi="Times New Roman" w:cs="Times New Roman"/>
          <w:sz w:val="24"/>
          <w:szCs w:val="24"/>
          <w:lang w:eastAsia="ru-RU"/>
        </w:rPr>
        <w:lastRenderedPageBreak/>
        <w:t>предусмотренных подпунктами 2 и 3 пункта 8 и пунктом 9 статьи 39.8 Земельного кодекса РФ;</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bookmarkStart w:id="6" w:name="Par811"/>
      <w:bookmarkEnd w:id="6"/>
      <w:r w:rsidRPr="00B9062B">
        <w:rPr>
          <w:rFonts w:ascii="Times New Roman" w:eastAsia="Calibri" w:hAnsi="Times New Roman" w:cs="Times New Roman"/>
          <w:sz w:val="24"/>
          <w:szCs w:val="24"/>
          <w:lang w:eastAsia="ru-RU"/>
        </w:rPr>
        <w:t>1.5.2. на срок до сорока девяти лет для размещения линейных объектов;</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bookmarkStart w:id="7" w:name="Par812"/>
      <w:bookmarkEnd w:id="7"/>
      <w:r w:rsidRPr="00B9062B">
        <w:rPr>
          <w:rFonts w:ascii="Times New Roman" w:eastAsia="Calibri" w:hAnsi="Times New Roman" w:cs="Times New Roman"/>
          <w:sz w:val="24"/>
          <w:szCs w:val="24"/>
          <w:lang w:eastAsia="ru-RU"/>
        </w:rPr>
        <w:t>1.5.3.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1.5.4. на срок от трех до пяти лет в случае предоставления земельного участка юридическому лицу для комплексного освоения территории или ведения дачного хозяйства;</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 или ведения дачного хозяйства;</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статьи 39.8 Земельного кодекса РФ,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1.5.7. 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1.5.8. на срок действия концессионного соглашения в случае предоставления земельного участка лицу, с которым заключено концессионное соглашение;</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1.5.9.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1.5.10. на срок, определенный законом Иркутской области, в случае предоставления земельного участка некоммерческой организации, созданной Иркутской  областью или Ленинским муниципальным образования для освоения территорий в целях строительства и эксплуатации наемных домов социального использования;</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1.5.11.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1.5.12.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1.5.13.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пункта 8 статьи 39.8 Земельного кодекса РФ;</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bookmarkStart w:id="8" w:name="Par825"/>
      <w:bookmarkEnd w:id="8"/>
      <w:r w:rsidRPr="00B9062B">
        <w:rPr>
          <w:rFonts w:ascii="Times New Roman" w:eastAsia="Calibri" w:hAnsi="Times New Roman" w:cs="Times New Roman"/>
          <w:sz w:val="24"/>
          <w:szCs w:val="24"/>
          <w:lang w:eastAsia="ru-RU"/>
        </w:rPr>
        <w:t>1.5.14.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1.5.15.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1.5.16. на срок реализации инвестиционного проекта в соответствии с </w:t>
      </w:r>
      <w:r w:rsidRPr="00B9062B">
        <w:rPr>
          <w:rFonts w:ascii="Times New Roman" w:eastAsia="Calibri" w:hAnsi="Times New Roman" w:cs="Times New Roman"/>
          <w:sz w:val="24"/>
          <w:szCs w:val="24"/>
          <w:lang w:eastAsia="ru-RU"/>
        </w:rPr>
        <w:lastRenderedPageBreak/>
        <w:t>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1.5.17.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1.5.18.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w:t>
      </w:r>
    </w:p>
    <w:p w:rsidR="00B9062B" w:rsidRPr="00B9062B" w:rsidRDefault="00B9062B" w:rsidP="00B9062B">
      <w:pPr>
        <w:widowControl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1.5.19.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пунктом 1.5 настоящего Административного регламента.</w:t>
      </w:r>
    </w:p>
    <w:p w:rsidR="00B9062B" w:rsidRPr="00B9062B" w:rsidRDefault="00B9062B" w:rsidP="00B9062B">
      <w:pPr>
        <w:autoSpaceDE w:val="0"/>
        <w:autoSpaceDN w:val="0"/>
        <w:adjustRightInd w:val="0"/>
        <w:spacing w:after="0" w:line="240" w:lineRule="auto"/>
        <w:ind w:firstLine="709"/>
        <w:jc w:val="both"/>
        <w:outlineLvl w:val="1"/>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1.6. Текст настоящего </w:t>
      </w:r>
      <w:r w:rsidRPr="00B9062B">
        <w:rPr>
          <w:rFonts w:ascii="Times New Roman" w:eastAsia="Calibri" w:hAnsi="Times New Roman" w:cs="Times New Roman"/>
          <w:color w:val="000000"/>
          <w:sz w:val="24"/>
          <w:szCs w:val="24"/>
          <w:lang w:eastAsia="ru-RU"/>
        </w:rPr>
        <w:t xml:space="preserve">административного </w:t>
      </w:r>
      <w:r w:rsidRPr="00B9062B">
        <w:rPr>
          <w:rFonts w:ascii="Times New Roman" w:eastAsia="Calibri" w:hAnsi="Times New Roman" w:cs="Times New Roman"/>
          <w:sz w:val="24"/>
          <w:szCs w:val="24"/>
          <w:lang w:eastAsia="ru-RU"/>
        </w:rPr>
        <w:t>регламента размещается на официальном сайте администрации поселения.</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 xml:space="preserve">1.7. Муниципальная услуга может  предоставляться  в электронном виде  через федеральную государственную информационную систему «Единый портал  государственных  и муниципальных услуг (функций)»: </w:t>
      </w:r>
      <w:hyperlink r:id="rId6" w:history="1">
        <w:r w:rsidRPr="00F37379">
          <w:rPr>
            <w:rFonts w:ascii="Times New Roman" w:eastAsia="Calibri" w:hAnsi="Times New Roman" w:cs="Times New Roman"/>
            <w:color w:val="0000FF"/>
            <w:sz w:val="24"/>
            <w:szCs w:val="24"/>
            <w:u w:val="single"/>
            <w:lang w:val="en-US" w:eastAsia="ru-RU"/>
          </w:rPr>
          <w:t>https</w:t>
        </w:r>
        <w:r w:rsidRPr="00F37379">
          <w:rPr>
            <w:rFonts w:ascii="Times New Roman" w:eastAsia="Calibri" w:hAnsi="Times New Roman" w:cs="Times New Roman"/>
            <w:color w:val="0000FF"/>
            <w:sz w:val="24"/>
            <w:szCs w:val="24"/>
            <w:u w:val="single"/>
            <w:lang w:eastAsia="ru-RU"/>
          </w:rPr>
          <w:t>://</w:t>
        </w:r>
        <w:r w:rsidRPr="00F37379">
          <w:rPr>
            <w:rFonts w:ascii="Times New Roman" w:eastAsia="Calibri" w:hAnsi="Times New Roman" w:cs="Times New Roman"/>
            <w:color w:val="0000FF"/>
            <w:sz w:val="24"/>
            <w:szCs w:val="24"/>
            <w:u w:val="single"/>
            <w:lang w:val="en-US" w:eastAsia="ru-RU"/>
          </w:rPr>
          <w:t>www</w:t>
        </w:r>
        <w:r w:rsidRPr="00F37379">
          <w:rPr>
            <w:rFonts w:ascii="Times New Roman" w:eastAsia="Calibri" w:hAnsi="Times New Roman" w:cs="Times New Roman"/>
            <w:color w:val="0000FF"/>
            <w:sz w:val="24"/>
            <w:szCs w:val="24"/>
            <w:u w:val="single"/>
            <w:lang w:eastAsia="ru-RU"/>
          </w:rPr>
          <w:t>.</w:t>
        </w:r>
        <w:r w:rsidRPr="00F37379">
          <w:rPr>
            <w:rFonts w:ascii="Times New Roman" w:eastAsia="Calibri" w:hAnsi="Times New Roman" w:cs="Times New Roman"/>
            <w:color w:val="0000FF"/>
            <w:sz w:val="24"/>
            <w:szCs w:val="24"/>
            <w:u w:val="single"/>
            <w:lang w:val="en-US" w:eastAsia="ru-RU"/>
          </w:rPr>
          <w:t>gosuslugi</w:t>
        </w:r>
        <w:r w:rsidRPr="00F37379">
          <w:rPr>
            <w:rFonts w:ascii="Times New Roman" w:eastAsia="Calibri" w:hAnsi="Times New Roman" w:cs="Times New Roman"/>
            <w:color w:val="0000FF"/>
            <w:sz w:val="24"/>
            <w:szCs w:val="24"/>
            <w:u w:val="single"/>
            <w:lang w:eastAsia="ru-RU"/>
          </w:rPr>
          <w:t>.</w:t>
        </w:r>
        <w:r w:rsidRPr="00F37379">
          <w:rPr>
            <w:rFonts w:ascii="Times New Roman" w:eastAsia="Calibri" w:hAnsi="Times New Roman" w:cs="Times New Roman"/>
            <w:color w:val="0000FF"/>
            <w:sz w:val="24"/>
            <w:szCs w:val="24"/>
            <w:u w:val="single"/>
            <w:lang w:val="en-US" w:eastAsia="ru-RU"/>
          </w:rPr>
          <w:t>ru</w:t>
        </w:r>
        <w:r w:rsidRPr="00F37379">
          <w:rPr>
            <w:rFonts w:ascii="Times New Roman" w:eastAsia="Calibri" w:hAnsi="Times New Roman" w:cs="Times New Roman"/>
            <w:color w:val="0000FF"/>
            <w:sz w:val="24"/>
            <w:szCs w:val="24"/>
            <w:u w:val="single"/>
            <w:lang w:eastAsia="ru-RU"/>
          </w:rPr>
          <w:t>/</w:t>
        </w:r>
      </w:hyperlink>
      <w:r w:rsidRPr="00F37379">
        <w:rPr>
          <w:rFonts w:ascii="Times New Roman" w:eastAsia="Calibri" w:hAnsi="Times New Roman" w:cs="Times New Roman"/>
          <w:sz w:val="24"/>
          <w:szCs w:val="24"/>
          <w:u w:val="single"/>
          <w:lang w:eastAsia="ru-RU"/>
        </w:rPr>
        <w:t xml:space="preserve">  </w:t>
      </w:r>
      <w:r w:rsidRPr="00F37379">
        <w:rPr>
          <w:rFonts w:ascii="Times New Roman" w:eastAsia="Calibri" w:hAnsi="Times New Roman" w:cs="Times New Roman"/>
          <w:sz w:val="24"/>
          <w:szCs w:val="24"/>
          <w:lang w:eastAsia="ru-RU"/>
        </w:rPr>
        <w:t>(далее – Единый портал).</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1.8.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1) земельного участка юридическим лицам в соответствии с указом или распоряжением Президента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7" w:anchor="dst100009" w:history="1">
        <w:r w:rsidRPr="00F37379">
          <w:rPr>
            <w:rFonts w:ascii="Times New Roman" w:eastAsia="Calibri" w:hAnsi="Times New Roman" w:cs="Times New Roman"/>
            <w:color w:val="0000FF"/>
            <w:sz w:val="24"/>
            <w:szCs w:val="24"/>
            <w:u w:val="single"/>
            <w:lang w:eastAsia="ru-RU"/>
          </w:rPr>
          <w:t>критериям</w:t>
        </w:r>
      </w:hyperlink>
      <w:r w:rsidRPr="00F37379">
        <w:rPr>
          <w:rFonts w:ascii="Times New Roman" w:eastAsia="Calibri" w:hAnsi="Times New Roman" w:cs="Times New Roman"/>
          <w:sz w:val="24"/>
          <w:szCs w:val="24"/>
          <w:lang w:eastAsia="ru-RU"/>
        </w:rPr>
        <w:t>, установленным Правительством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8"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9" w:anchor="dst100982"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для строительства (создания) многоквартирных домов и (или) домов блокированной застройки (в случае, если количество таких домов составляет три и более в одном ряду) в соответствии с распоряжением высшего должностного лица субъекта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П. 3.2 и 3.3 распространяются также на случаи прекращения до 01.05.2021 отношений, связанных с предоставлением в аренду участка застройщику-банкроту, определенные ФЗ от 20.04.2021 </w:t>
      </w:r>
      <w:hyperlink r:id="rId10" w:anchor="dst100420" w:history="1">
        <w:r w:rsidRPr="00F37379">
          <w:rPr>
            <w:rFonts w:ascii="Times New Roman" w:eastAsia="Calibri" w:hAnsi="Times New Roman" w:cs="Times New Roman"/>
            <w:color w:val="0000FF"/>
            <w:sz w:val="24"/>
            <w:szCs w:val="24"/>
            <w:u w:val="single"/>
            <w:lang w:eastAsia="ru-RU"/>
          </w:rPr>
          <w:t>N 92-ФЗ</w:t>
        </w:r>
      </w:hyperlink>
      <w:r w:rsidRPr="00F37379">
        <w:rPr>
          <w:rFonts w:ascii="Times New Roman" w:eastAsia="Calibri" w:hAnsi="Times New Roman" w:cs="Times New Roman"/>
          <w:sz w:val="24"/>
          <w:szCs w:val="24"/>
          <w:lang w:eastAsia="ru-RU"/>
        </w:rPr>
        <w:t>.</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lastRenderedPageBreak/>
        <w:t>3.2) земельного участка застройщику, признанному в соответствии с Федеральным </w:t>
      </w:r>
      <w:hyperlink r:id="rId11"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12"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13" w:anchor="dst6593" w:history="1">
        <w:r w:rsidRPr="00F37379">
          <w:rPr>
            <w:rFonts w:ascii="Times New Roman" w:eastAsia="Calibri" w:hAnsi="Times New Roman" w:cs="Times New Roman"/>
            <w:color w:val="0000FF"/>
            <w:sz w:val="24"/>
            <w:szCs w:val="24"/>
            <w:u w:val="single"/>
            <w:lang w:eastAsia="ru-RU"/>
          </w:rPr>
          <w:t>пунктом 1 статьи 201.3</w:t>
        </w:r>
      </w:hyperlink>
      <w:r w:rsidRPr="00F37379">
        <w:rPr>
          <w:rFonts w:ascii="Times New Roman" w:eastAsia="Calibri" w:hAnsi="Times New Roman" w:cs="Times New Roman"/>
          <w:sz w:val="24"/>
          <w:szCs w:val="24"/>
          <w:lang w:eastAsia="ru-RU"/>
        </w:rPr>
        <w:t> Федерального закона от 26 октября 2002 года N 127-ФЗ "О несостоятельности (банкротстве)";</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3.3) земельного участка застройщику, признанному в соответствии с Федеральным </w:t>
      </w:r>
      <w:hyperlink r:id="rId14"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5"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6" w:anchor="dst475" w:history="1">
        <w:r w:rsidRPr="00F37379">
          <w:rPr>
            <w:rFonts w:ascii="Times New Roman" w:eastAsia="Calibri" w:hAnsi="Times New Roman" w:cs="Times New Roman"/>
            <w:color w:val="0000FF"/>
            <w:sz w:val="24"/>
            <w:szCs w:val="24"/>
            <w:u w:val="single"/>
            <w:lang w:eastAsia="ru-RU"/>
          </w:rPr>
          <w:t>подпунктом 8</w:t>
        </w:r>
      </w:hyperlink>
      <w:r w:rsidRPr="00F37379">
        <w:rPr>
          <w:rFonts w:ascii="Times New Roman" w:eastAsia="Calibri" w:hAnsi="Times New Roman" w:cs="Times New Roman"/>
          <w:sz w:val="24"/>
          <w:szCs w:val="24"/>
          <w:lang w:eastAsia="ru-RU"/>
        </w:rPr>
        <w:t> настоящего пункта, </w:t>
      </w:r>
      <w:hyperlink r:id="rId17" w:anchor="dst1772" w:history="1">
        <w:r w:rsidRPr="00F37379">
          <w:rPr>
            <w:rFonts w:ascii="Times New Roman" w:eastAsia="Calibri" w:hAnsi="Times New Roman" w:cs="Times New Roman"/>
            <w:color w:val="0000FF"/>
            <w:sz w:val="24"/>
            <w:szCs w:val="24"/>
            <w:u w:val="single"/>
            <w:lang w:eastAsia="ru-RU"/>
          </w:rPr>
          <w:t>пунктом 5 статьи 46</w:t>
        </w:r>
      </w:hyperlink>
      <w:r w:rsidRPr="00F37379">
        <w:rPr>
          <w:rFonts w:ascii="Times New Roman" w:eastAsia="Calibri" w:hAnsi="Times New Roman" w:cs="Times New Roman"/>
          <w:sz w:val="24"/>
          <w:szCs w:val="24"/>
          <w:lang w:eastAsia="ru-RU"/>
        </w:rPr>
        <w:t> настоящего Кодекса;</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6) утратил силу. - Федеральный </w:t>
      </w:r>
      <w:hyperlink r:id="rId18" w:anchor="dst100282" w:history="1">
        <w:r w:rsidRPr="00F37379">
          <w:rPr>
            <w:rFonts w:ascii="Times New Roman" w:eastAsia="Calibri" w:hAnsi="Times New Roman" w:cs="Times New Roman"/>
            <w:color w:val="0000FF"/>
            <w:sz w:val="24"/>
            <w:szCs w:val="24"/>
            <w:u w:val="single"/>
            <w:lang w:eastAsia="ru-RU"/>
          </w:rPr>
          <w:t>закон</w:t>
        </w:r>
      </w:hyperlink>
      <w:r w:rsidRPr="00F37379">
        <w:rPr>
          <w:rFonts w:ascii="Times New Roman" w:eastAsia="Calibri" w:hAnsi="Times New Roman" w:cs="Times New Roman"/>
          <w:sz w:val="24"/>
          <w:szCs w:val="24"/>
          <w:lang w:eastAsia="ru-RU"/>
        </w:rPr>
        <w:t> от 30.12.2020 N 494-ФЗ;</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8.1) утратил силу. - Федеральный </w:t>
      </w:r>
      <w:hyperlink r:id="rId19" w:anchor="dst100282" w:history="1">
        <w:r w:rsidRPr="00F37379">
          <w:rPr>
            <w:rFonts w:ascii="Times New Roman" w:eastAsia="Calibri" w:hAnsi="Times New Roman" w:cs="Times New Roman"/>
            <w:color w:val="0000FF"/>
            <w:sz w:val="24"/>
            <w:szCs w:val="24"/>
            <w:u w:val="single"/>
            <w:lang w:eastAsia="ru-RU"/>
          </w:rPr>
          <w:t>закон</w:t>
        </w:r>
      </w:hyperlink>
      <w:r w:rsidRPr="00F37379">
        <w:rPr>
          <w:rFonts w:ascii="Times New Roman" w:eastAsia="Calibri" w:hAnsi="Times New Roman" w:cs="Times New Roman"/>
          <w:sz w:val="24"/>
          <w:szCs w:val="24"/>
          <w:lang w:eastAsia="ru-RU"/>
        </w:rPr>
        <w:t> от 30.12.2020 N 494-ФЗ;</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8.2) земельного участка участникам долевого строительства в случаях, предусмотренных Федеральным </w:t>
      </w:r>
      <w:hyperlink r:id="rId20"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21" w:anchor="dst884" w:history="1">
        <w:r w:rsidRPr="00F37379">
          <w:rPr>
            <w:rFonts w:ascii="Times New Roman" w:eastAsia="Calibri" w:hAnsi="Times New Roman" w:cs="Times New Roman"/>
            <w:color w:val="0000FF"/>
            <w:sz w:val="24"/>
            <w:szCs w:val="24"/>
            <w:u w:val="single"/>
            <w:lang w:eastAsia="ru-RU"/>
          </w:rPr>
          <w:t>статьей 39.20</w:t>
        </w:r>
      </w:hyperlink>
      <w:r w:rsidRPr="00F37379">
        <w:rPr>
          <w:rFonts w:ascii="Times New Roman" w:eastAsia="Calibri" w:hAnsi="Times New Roman" w:cs="Times New Roman"/>
          <w:sz w:val="24"/>
          <w:szCs w:val="24"/>
          <w:lang w:eastAsia="ru-RU"/>
        </w:rPr>
        <w:t> настоящего Кодекса, на праве оперативного управления;</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lastRenderedPageBreak/>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2" w:anchor="dst508" w:history="1">
        <w:r w:rsidRPr="00F37379">
          <w:rPr>
            <w:rFonts w:ascii="Times New Roman" w:eastAsia="Calibri" w:hAnsi="Times New Roman" w:cs="Times New Roman"/>
            <w:color w:val="0000FF"/>
            <w:sz w:val="24"/>
            <w:szCs w:val="24"/>
            <w:u w:val="single"/>
            <w:lang w:eastAsia="ru-RU"/>
          </w:rPr>
          <w:t>пунктом 5</w:t>
        </w:r>
      </w:hyperlink>
      <w:r w:rsidRPr="00F37379">
        <w:rPr>
          <w:rFonts w:ascii="Times New Roman" w:eastAsia="Calibri" w:hAnsi="Times New Roman" w:cs="Times New Roman"/>
          <w:sz w:val="24"/>
          <w:szCs w:val="24"/>
          <w:lang w:eastAsia="ru-RU"/>
        </w:rPr>
        <w:t> настоящей статьи;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3" w:anchor="dst563" w:history="1">
        <w:r w:rsidRPr="00F37379">
          <w:rPr>
            <w:rFonts w:ascii="Times New Roman" w:eastAsia="Calibri" w:hAnsi="Times New Roman" w:cs="Times New Roman"/>
            <w:color w:val="0000FF"/>
            <w:sz w:val="24"/>
            <w:szCs w:val="24"/>
            <w:u w:val="single"/>
            <w:lang w:eastAsia="ru-RU"/>
          </w:rPr>
          <w:t>пункте 2 статьи 39.9</w:t>
        </w:r>
      </w:hyperlink>
      <w:r w:rsidRPr="00F37379">
        <w:rPr>
          <w:rFonts w:ascii="Times New Roman" w:eastAsia="Calibri" w:hAnsi="Times New Roman" w:cs="Times New Roman"/>
          <w:sz w:val="24"/>
          <w:szCs w:val="24"/>
          <w:lang w:eastAsia="ru-RU"/>
        </w:rPr>
        <w:t> настоящего Кодекса;</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12) земельного участка крестьянскому (фермерскому) хозяйству или сельскохозяйственной организации в случаях, установленных Федеральным </w:t>
      </w:r>
      <w:hyperlink r:id="rId24" w:anchor="dst100065"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"Об обороте земель сельскохозяйственного назначения";</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25" w:anchor="dst3467" w:history="1">
        <w:r w:rsidRPr="00F37379">
          <w:rPr>
            <w:rFonts w:ascii="Times New Roman" w:eastAsia="Calibri" w:hAnsi="Times New Roman" w:cs="Times New Roman"/>
            <w:color w:val="0000FF"/>
            <w:sz w:val="24"/>
            <w:szCs w:val="24"/>
            <w:u w:val="single"/>
            <w:lang w:eastAsia="ru-RU"/>
          </w:rPr>
          <w:t>кодексом</w:t>
        </w:r>
      </w:hyperlink>
      <w:r w:rsidRPr="00F37379">
        <w:rPr>
          <w:rFonts w:ascii="Times New Roman" w:eastAsia="Calibri" w:hAnsi="Times New Roman" w:cs="Times New Roman"/>
          <w:sz w:val="24"/>
          <w:szCs w:val="24"/>
          <w:lang w:eastAsia="ru-RU"/>
        </w:rPr>
        <w:t> Российской Федерации, либо юридическому лицу, обеспечивающему в соответствии с Градостроительным </w:t>
      </w:r>
      <w:hyperlink r:id="rId26" w:history="1">
        <w:r w:rsidRPr="00F37379">
          <w:rPr>
            <w:rFonts w:ascii="Times New Roman" w:eastAsia="Calibri" w:hAnsi="Times New Roman" w:cs="Times New Roman"/>
            <w:color w:val="0000FF"/>
            <w:sz w:val="24"/>
            <w:szCs w:val="24"/>
            <w:u w:val="single"/>
            <w:lang w:eastAsia="ru-RU"/>
          </w:rPr>
          <w:t>кодексом</w:t>
        </w:r>
      </w:hyperlink>
      <w:r w:rsidRPr="00F37379">
        <w:rPr>
          <w:rFonts w:ascii="Times New Roman" w:eastAsia="Calibri" w:hAnsi="Times New Roman" w:cs="Times New Roman"/>
          <w:sz w:val="24"/>
          <w:szCs w:val="24"/>
          <w:lang w:eastAsia="ru-RU"/>
        </w:rPr>
        <w:t> Российской Федерации реализацию решения о комплексном развитии территории;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13.1) - 13.3) утратили силу. - Федеральный </w:t>
      </w:r>
      <w:hyperlink r:id="rId27" w:anchor="dst100285" w:history="1">
        <w:r w:rsidRPr="00F37379">
          <w:rPr>
            <w:rFonts w:ascii="Times New Roman" w:eastAsia="Calibri" w:hAnsi="Times New Roman" w:cs="Times New Roman"/>
            <w:color w:val="0000FF"/>
            <w:sz w:val="24"/>
            <w:szCs w:val="24"/>
            <w:u w:val="single"/>
            <w:lang w:eastAsia="ru-RU"/>
          </w:rPr>
          <w:t>закон</w:t>
        </w:r>
      </w:hyperlink>
      <w:r w:rsidRPr="00F37379">
        <w:rPr>
          <w:rFonts w:ascii="Times New Roman" w:eastAsia="Calibri" w:hAnsi="Times New Roman" w:cs="Times New Roman"/>
          <w:sz w:val="24"/>
          <w:szCs w:val="24"/>
          <w:lang w:eastAsia="ru-RU"/>
        </w:rPr>
        <w:t> от 30.12.2020 N 494-ФЗ;</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Вправе ли инвалид получить в аренду земельный участок на льготных условиях Как ветерану боевых действий получить в аренду земельный участок на льготных условиях</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15)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8" w:anchor="dst858" w:history="1">
        <w:r w:rsidRPr="00F37379">
          <w:rPr>
            <w:rFonts w:ascii="Times New Roman" w:eastAsia="Calibri" w:hAnsi="Times New Roman" w:cs="Times New Roman"/>
            <w:color w:val="0000FF"/>
            <w:sz w:val="24"/>
            <w:szCs w:val="24"/>
            <w:u w:val="single"/>
            <w:lang w:eastAsia="ru-RU"/>
          </w:rPr>
          <w:t>статьей 39.18</w:t>
        </w:r>
      </w:hyperlink>
      <w:r w:rsidRPr="00F37379">
        <w:rPr>
          <w:rFonts w:ascii="Times New Roman" w:eastAsia="Calibri" w:hAnsi="Times New Roman" w:cs="Times New Roman"/>
          <w:sz w:val="24"/>
          <w:szCs w:val="24"/>
          <w:lang w:eastAsia="ru-RU"/>
        </w:rPr>
        <w:t> настоящего Кодекса;</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20) земельного участка, необходимого для проведения работ, связанных с пользованием недрами, недропользователю;</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lastRenderedPageBreak/>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w:t>
      </w:r>
      <w:hyperlink r:id="rId29" w:anchor="dst100011" w:history="1">
        <w:r w:rsidRPr="00F37379">
          <w:rPr>
            <w:rFonts w:ascii="Times New Roman" w:eastAsia="Calibri" w:hAnsi="Times New Roman" w:cs="Times New Roman"/>
            <w:color w:val="0000FF"/>
            <w:sz w:val="24"/>
            <w:szCs w:val="24"/>
            <w:u w:val="single"/>
            <w:lang w:eastAsia="ru-RU"/>
          </w:rPr>
          <w:t>форма</w:t>
        </w:r>
      </w:hyperlink>
      <w:r w:rsidRPr="00F37379">
        <w:rPr>
          <w:rFonts w:ascii="Times New Roman" w:eastAsia="Calibri" w:hAnsi="Times New Roman" w:cs="Times New Roman"/>
          <w:sz w:val="24"/>
          <w:szCs w:val="24"/>
          <w:lang w:eastAsia="ru-RU"/>
        </w:rPr>
        <w:t>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 xml:space="preserve">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w:t>
      </w:r>
      <w:r w:rsidRPr="00F37379">
        <w:rPr>
          <w:rFonts w:ascii="Times New Roman" w:eastAsia="Calibri" w:hAnsi="Times New Roman" w:cs="Times New Roman"/>
          <w:sz w:val="24"/>
          <w:szCs w:val="24"/>
          <w:lang w:eastAsia="ru-RU"/>
        </w:rPr>
        <w:lastRenderedPageBreak/>
        <w:t>радиоактивных отходов, решения о сооружении и о месте размещения которых приняты Правительством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32) земельного участка арендатору (за исключением арендаторов земельных участков, указанных в </w:t>
      </w:r>
      <w:hyperlink r:id="rId30" w:anchor="dst498" w:history="1">
        <w:r w:rsidRPr="00F37379">
          <w:rPr>
            <w:rFonts w:ascii="Times New Roman" w:eastAsia="Calibri" w:hAnsi="Times New Roman" w:cs="Times New Roman"/>
            <w:color w:val="0000FF"/>
            <w:sz w:val="24"/>
            <w:szCs w:val="24"/>
            <w:u w:val="single"/>
            <w:lang w:eastAsia="ru-RU"/>
          </w:rPr>
          <w:t>подпункте 31</w:t>
        </w:r>
      </w:hyperlink>
      <w:r w:rsidRPr="00F37379">
        <w:rPr>
          <w:rFonts w:ascii="Times New Roman" w:eastAsia="Calibri" w:hAnsi="Times New Roman" w:cs="Times New Roman"/>
          <w:sz w:val="24"/>
          <w:szCs w:val="24"/>
          <w:lang w:eastAsia="ru-RU"/>
        </w:rPr>
        <w:t> настоящего пункта), если этот арендатор имеет право на заключение нового договора аренды такого земельного участка в соответствии с </w:t>
      </w:r>
      <w:hyperlink r:id="rId31" w:anchor="dst500" w:history="1">
        <w:r w:rsidRPr="00F37379">
          <w:rPr>
            <w:rFonts w:ascii="Times New Roman" w:eastAsia="Calibri" w:hAnsi="Times New Roman" w:cs="Times New Roman"/>
            <w:color w:val="0000FF"/>
            <w:sz w:val="24"/>
            <w:szCs w:val="24"/>
            <w:u w:val="single"/>
            <w:lang w:eastAsia="ru-RU"/>
          </w:rPr>
          <w:t>пунктами 3</w:t>
        </w:r>
      </w:hyperlink>
      <w:r w:rsidRPr="00F37379">
        <w:rPr>
          <w:rFonts w:ascii="Times New Roman" w:eastAsia="Calibri" w:hAnsi="Times New Roman" w:cs="Times New Roman"/>
          <w:sz w:val="24"/>
          <w:szCs w:val="24"/>
          <w:lang w:eastAsia="ru-RU"/>
        </w:rPr>
        <w:t> и </w:t>
      </w:r>
      <w:hyperlink r:id="rId32" w:anchor="dst503" w:history="1">
        <w:r w:rsidRPr="00F37379">
          <w:rPr>
            <w:rFonts w:ascii="Times New Roman" w:eastAsia="Calibri" w:hAnsi="Times New Roman" w:cs="Times New Roman"/>
            <w:color w:val="0000FF"/>
            <w:sz w:val="24"/>
            <w:szCs w:val="24"/>
            <w:u w:val="single"/>
            <w:lang w:eastAsia="ru-RU"/>
          </w:rPr>
          <w:t>4</w:t>
        </w:r>
      </w:hyperlink>
      <w:r w:rsidRPr="00F37379">
        <w:rPr>
          <w:rFonts w:ascii="Times New Roman" w:eastAsia="Calibri" w:hAnsi="Times New Roman" w:cs="Times New Roman"/>
          <w:sz w:val="24"/>
          <w:szCs w:val="24"/>
          <w:lang w:eastAsia="ru-RU"/>
        </w:rPr>
        <w:t> настоящей статьи;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33) утратил силу. - Федеральный </w:t>
      </w:r>
      <w:hyperlink r:id="rId33" w:anchor="dst100009" w:history="1">
        <w:r w:rsidRPr="00F37379">
          <w:rPr>
            <w:rFonts w:ascii="Times New Roman" w:eastAsia="Calibri" w:hAnsi="Times New Roman" w:cs="Times New Roman"/>
            <w:color w:val="0000FF"/>
            <w:sz w:val="24"/>
            <w:szCs w:val="24"/>
            <w:u w:val="single"/>
            <w:lang w:eastAsia="ru-RU"/>
          </w:rPr>
          <w:t>закон</w:t>
        </w:r>
      </w:hyperlink>
      <w:r w:rsidRPr="00F37379">
        <w:rPr>
          <w:rFonts w:ascii="Times New Roman" w:eastAsia="Calibri" w:hAnsi="Times New Roman" w:cs="Times New Roman"/>
          <w:sz w:val="24"/>
          <w:szCs w:val="24"/>
          <w:lang w:eastAsia="ru-RU"/>
        </w:rPr>
        <w:t> от 15.10.2020 N 318-ФЗ;</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34) земельного участка гражданину в соответствии с Федеральным </w:t>
      </w:r>
      <w:hyperlink r:id="rId34"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35) земельного участка в соответствии с Федеральным </w:t>
      </w:r>
      <w:hyperlink r:id="rId35"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24 июля 2008 года N 161-ФЗ "О содействии развитию жилищного строительства";</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36"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37"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8"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"Об инновационных научно-технологических центрах и о внесении изменений в отдельные законодательные акты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w:t>
      </w:r>
      <w:hyperlink r:id="rId39"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39) земельного участка для осуществления лицом, получившим статус резидента Арктической зоны Российской Федерации в соответствии с Федеральным </w:t>
      </w:r>
      <w:hyperlink r:id="rId40" w:anchor="dst100170"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lastRenderedPageBreak/>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41" w:anchor="dst100011"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B9062B" w:rsidRPr="00F37379"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41)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42"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43"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44" w:history="1">
        <w:r w:rsidRPr="00F37379">
          <w:rPr>
            <w:rFonts w:ascii="Times New Roman" w:eastAsia="Calibri" w:hAnsi="Times New Roman" w:cs="Times New Roman"/>
            <w:color w:val="0000FF"/>
            <w:sz w:val="24"/>
            <w:szCs w:val="24"/>
            <w:u w:val="single"/>
            <w:lang w:eastAsia="ru-RU"/>
          </w:rPr>
          <w:t>кодексом</w:t>
        </w:r>
      </w:hyperlink>
      <w:r w:rsidRPr="00F37379">
        <w:rPr>
          <w:rFonts w:ascii="Times New Roman" w:eastAsia="Calibri" w:hAnsi="Times New Roman" w:cs="Times New Roman"/>
          <w:sz w:val="24"/>
          <w:szCs w:val="24"/>
          <w:lang w:eastAsia="ru-RU"/>
        </w:rPr>
        <w:t> Российской Федерации, а также в случае, если земельные участки (права на них) отсутствуют у застройщика, признанного несостоятельным (банкротом);</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F37379">
        <w:rPr>
          <w:rFonts w:ascii="Times New Roman" w:eastAsia="Calibri" w:hAnsi="Times New Roman" w:cs="Times New Roman"/>
          <w:sz w:val="24"/>
          <w:szCs w:val="24"/>
          <w:lang w:eastAsia="ru-RU"/>
        </w:rPr>
        <w:t>42) земельного участка публично-правовой компании "Фонд развития территорий" по основаниям, предусмотренным Федеральным </w:t>
      </w:r>
      <w:hyperlink r:id="rId45" w:history="1">
        <w:r w:rsidRPr="00F37379">
          <w:rPr>
            <w:rFonts w:ascii="Times New Roman" w:eastAsia="Calibri" w:hAnsi="Times New Roman" w:cs="Times New Roman"/>
            <w:color w:val="0000FF"/>
            <w:sz w:val="24"/>
            <w:szCs w:val="24"/>
            <w:u w:val="single"/>
            <w:lang w:eastAsia="ru-RU"/>
          </w:rPr>
          <w:t>законом</w:t>
        </w:r>
      </w:hyperlink>
      <w:r w:rsidRPr="00F37379">
        <w:rPr>
          <w:rFonts w:ascii="Times New Roman" w:eastAsia="Calibri" w:hAnsi="Times New Roman" w:cs="Times New Roman"/>
          <w:sz w:val="24"/>
          <w:szCs w:val="24"/>
          <w:lang w:eastAsia="ru-RU"/>
        </w:rPr>
        <w:t> от 26 октября 2002 года N127-ФЗ "О несостоятельности (банкротстве)".</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p>
    <w:p w:rsidR="00B9062B" w:rsidRPr="00B9062B" w:rsidRDefault="00B9062B" w:rsidP="00B9062B">
      <w:pPr>
        <w:tabs>
          <w:tab w:val="left" w:pos="709"/>
        </w:tabs>
        <w:suppressAutoHyphens/>
        <w:spacing w:after="0" w:line="240" w:lineRule="auto"/>
        <w:jc w:val="center"/>
        <w:rPr>
          <w:rFonts w:ascii="Times New Roman" w:eastAsia="Calibri" w:hAnsi="Times New Roman" w:cs="Times New Roman"/>
          <w:b/>
          <w:bCs/>
          <w:color w:val="00000A"/>
          <w:sz w:val="24"/>
          <w:szCs w:val="24"/>
        </w:rPr>
      </w:pPr>
      <w:r w:rsidRPr="00B9062B">
        <w:rPr>
          <w:rFonts w:ascii="Times New Roman" w:eastAsia="Calibri" w:hAnsi="Times New Roman" w:cs="Times New Roman"/>
          <w:b/>
          <w:bCs/>
          <w:color w:val="00000A"/>
          <w:sz w:val="24"/>
          <w:szCs w:val="24"/>
        </w:rPr>
        <w:t>2. Стандарт предоставления муниципальной услуги</w:t>
      </w:r>
    </w:p>
    <w:p w:rsidR="00B9062B" w:rsidRPr="00B9062B" w:rsidRDefault="00B9062B" w:rsidP="00B9062B">
      <w:pPr>
        <w:spacing w:after="0" w:line="240" w:lineRule="auto"/>
        <w:ind w:firstLine="720"/>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2.1. Наименование муниципальной услуги: </w:t>
      </w:r>
      <w:r w:rsidRPr="00B9062B">
        <w:rPr>
          <w:rFonts w:ascii="Times New Roman" w:eastAsia="Calibri" w:hAnsi="Times New Roman" w:cs="Times New Roman"/>
          <w:color w:val="00000A"/>
          <w:sz w:val="24"/>
          <w:szCs w:val="24"/>
          <w:lang w:eastAsia="ru-RU"/>
        </w:rPr>
        <w:t>«</w:t>
      </w:r>
      <w:r w:rsidRPr="00B9062B">
        <w:rPr>
          <w:rFonts w:ascii="Times New Roman" w:eastAsia="Calibri" w:hAnsi="Times New Roman" w:cs="Times New Roman"/>
          <w:sz w:val="24"/>
          <w:szCs w:val="24"/>
          <w:lang w:eastAsia="ru-RU"/>
        </w:rPr>
        <w:t>Предоставление земельных участков в аренду, находящихся в собственности городского поселения Харикского муниципального образования, без проведения торгов».</w:t>
      </w:r>
    </w:p>
    <w:p w:rsidR="00B9062B" w:rsidRDefault="00B9062B" w:rsidP="00B9062B">
      <w:pPr>
        <w:spacing w:after="0" w:line="240" w:lineRule="auto"/>
        <w:ind w:firstLine="720"/>
        <w:jc w:val="both"/>
        <w:rPr>
          <w:rFonts w:ascii="Times New Roman" w:eastAsia="Calibri" w:hAnsi="Times New Roman" w:cs="Calibri"/>
          <w:color w:val="000000"/>
          <w:sz w:val="24"/>
          <w:szCs w:val="24"/>
        </w:rPr>
      </w:pPr>
      <w:r w:rsidRPr="00B9062B">
        <w:rPr>
          <w:rFonts w:ascii="Times New Roman" w:eastAsia="Calibri" w:hAnsi="Times New Roman" w:cs="Times New Roman"/>
          <w:sz w:val="24"/>
          <w:szCs w:val="24"/>
          <w:lang w:eastAsia="ru-RU"/>
        </w:rPr>
        <w:t xml:space="preserve">2.2. Предоставление муниципальной услуги осуществляется администрацией Харикского муниципального образования (далее - администрация поселения), находящейся по адресу: </w:t>
      </w:r>
      <w:r w:rsidRPr="00B9062B">
        <w:rPr>
          <w:rFonts w:ascii="Times New Roman" w:eastAsia="Calibri" w:hAnsi="Times New Roman" w:cs="Calibri"/>
          <w:color w:val="000000"/>
          <w:sz w:val="24"/>
          <w:szCs w:val="24"/>
        </w:rPr>
        <w:t>665341, Иркутская область, Куйтунский район, с. Харик, ул. Озёрная,  д.10;</w:t>
      </w:r>
    </w:p>
    <w:p w:rsidR="002F73A6" w:rsidRPr="00AB183C" w:rsidRDefault="002F73A6" w:rsidP="00B9062B">
      <w:pPr>
        <w:spacing w:after="0" w:line="240" w:lineRule="auto"/>
        <w:ind w:firstLine="720"/>
        <w:jc w:val="both"/>
        <w:rPr>
          <w:rFonts w:ascii="Times New Roman" w:eastAsia="Calibri" w:hAnsi="Times New Roman" w:cs="Times New Roman"/>
          <w:sz w:val="24"/>
          <w:szCs w:val="24"/>
          <w:lang w:eastAsia="ru-RU"/>
        </w:rPr>
      </w:pPr>
      <w:r w:rsidRPr="008E705B">
        <w:rPr>
          <w:rFonts w:ascii="Times New Roman" w:hAnsi="Times New Roman"/>
          <w:color w:val="000000"/>
          <w:sz w:val="24"/>
          <w:szCs w:val="24"/>
          <w:lang w:val="en-US"/>
        </w:rPr>
        <w:t>E</w:t>
      </w:r>
      <w:r w:rsidRPr="00AB183C">
        <w:rPr>
          <w:rFonts w:ascii="Times New Roman" w:hAnsi="Times New Roman"/>
          <w:color w:val="000000"/>
          <w:sz w:val="24"/>
          <w:szCs w:val="24"/>
        </w:rPr>
        <w:t>-</w:t>
      </w:r>
      <w:r w:rsidRPr="008E705B">
        <w:rPr>
          <w:rFonts w:ascii="Times New Roman" w:hAnsi="Times New Roman"/>
          <w:color w:val="000000"/>
          <w:sz w:val="24"/>
          <w:szCs w:val="24"/>
          <w:lang w:val="en-US"/>
        </w:rPr>
        <w:t>mail</w:t>
      </w:r>
      <w:r w:rsidRPr="00AB183C">
        <w:rPr>
          <w:rFonts w:ascii="Times New Roman" w:hAnsi="Times New Roman"/>
          <w:color w:val="000000"/>
          <w:sz w:val="24"/>
          <w:szCs w:val="24"/>
        </w:rPr>
        <w:t xml:space="preserve">: </w:t>
      </w:r>
      <w:hyperlink r:id="rId46" w:history="1">
        <w:r w:rsidRPr="002F73A6">
          <w:rPr>
            <w:rStyle w:val="a9"/>
            <w:rFonts w:ascii="Times New Roman" w:eastAsia="Calibri" w:hAnsi="Times New Roman" w:cs="Times New Roman"/>
            <w:sz w:val="24"/>
            <w:szCs w:val="24"/>
            <w:lang w:val="en-US" w:eastAsia="ru-RU"/>
          </w:rPr>
          <w:t>harik</w:t>
        </w:r>
        <w:r w:rsidRPr="00AB183C">
          <w:rPr>
            <w:rStyle w:val="a9"/>
            <w:rFonts w:ascii="Times New Roman" w:eastAsia="Calibri" w:hAnsi="Times New Roman" w:cs="Times New Roman"/>
            <w:sz w:val="24"/>
            <w:szCs w:val="24"/>
            <w:lang w:eastAsia="ru-RU"/>
          </w:rPr>
          <w:t>.</w:t>
        </w:r>
        <w:r w:rsidRPr="002F73A6">
          <w:rPr>
            <w:rStyle w:val="a9"/>
            <w:rFonts w:ascii="Times New Roman" w:eastAsia="Calibri" w:hAnsi="Times New Roman" w:cs="Times New Roman"/>
            <w:sz w:val="24"/>
            <w:szCs w:val="24"/>
            <w:lang w:val="en-US" w:eastAsia="ru-RU"/>
          </w:rPr>
          <w:t>s</w:t>
        </w:r>
        <w:r w:rsidRPr="00AB183C">
          <w:rPr>
            <w:rStyle w:val="a9"/>
            <w:rFonts w:ascii="Times New Roman" w:eastAsia="Calibri" w:hAnsi="Times New Roman" w:cs="Times New Roman"/>
            <w:sz w:val="24"/>
            <w:szCs w:val="24"/>
            <w:lang w:eastAsia="ru-RU"/>
          </w:rPr>
          <w:t>.</w:t>
        </w:r>
        <w:r w:rsidRPr="002F73A6">
          <w:rPr>
            <w:rStyle w:val="a9"/>
            <w:rFonts w:ascii="Times New Roman" w:eastAsia="Calibri" w:hAnsi="Times New Roman" w:cs="Times New Roman"/>
            <w:sz w:val="24"/>
            <w:szCs w:val="24"/>
            <w:lang w:val="en-US" w:eastAsia="ru-RU"/>
          </w:rPr>
          <w:t>adm</w:t>
        </w:r>
        <w:r w:rsidRPr="00AB183C">
          <w:rPr>
            <w:rStyle w:val="a9"/>
            <w:rFonts w:ascii="Times New Roman" w:eastAsia="Calibri" w:hAnsi="Times New Roman" w:cs="Times New Roman"/>
            <w:sz w:val="24"/>
            <w:szCs w:val="24"/>
            <w:lang w:eastAsia="ru-RU"/>
          </w:rPr>
          <w:t>@</w:t>
        </w:r>
        <w:r w:rsidRPr="002F73A6">
          <w:rPr>
            <w:rStyle w:val="a9"/>
            <w:rFonts w:ascii="Times New Roman" w:eastAsia="Calibri" w:hAnsi="Times New Roman" w:cs="Times New Roman"/>
            <w:sz w:val="24"/>
            <w:szCs w:val="24"/>
            <w:lang w:val="en-US" w:eastAsia="ru-RU"/>
          </w:rPr>
          <w:t>mail</w:t>
        </w:r>
        <w:r w:rsidRPr="00AB183C">
          <w:rPr>
            <w:rStyle w:val="a9"/>
            <w:rFonts w:ascii="Times New Roman" w:eastAsia="Calibri" w:hAnsi="Times New Roman" w:cs="Times New Roman"/>
            <w:sz w:val="24"/>
            <w:szCs w:val="24"/>
            <w:lang w:eastAsia="ru-RU"/>
          </w:rPr>
          <w:t>.</w:t>
        </w:r>
        <w:r w:rsidRPr="002F73A6">
          <w:rPr>
            <w:rStyle w:val="a9"/>
            <w:rFonts w:ascii="Times New Roman" w:eastAsia="Calibri" w:hAnsi="Times New Roman" w:cs="Times New Roman"/>
            <w:sz w:val="24"/>
            <w:szCs w:val="24"/>
            <w:lang w:val="en-US" w:eastAsia="ru-RU"/>
          </w:rPr>
          <w:t>ru</w:t>
        </w:r>
      </w:hyperlink>
      <w:r w:rsidRPr="00AB183C">
        <w:rPr>
          <w:rFonts w:ascii="Times New Roman" w:eastAsia="Calibri" w:hAnsi="Times New Roman" w:cs="Times New Roman"/>
          <w:sz w:val="24"/>
          <w:szCs w:val="24"/>
          <w:u w:val="single"/>
          <w:lang w:eastAsia="ru-RU"/>
        </w:rPr>
        <w:t xml:space="preserve">, </w:t>
      </w:r>
      <w:r>
        <w:rPr>
          <w:rFonts w:ascii="Times New Roman" w:eastAsia="Calibri" w:hAnsi="Times New Roman" w:cs="Times New Roman"/>
          <w:sz w:val="24"/>
          <w:szCs w:val="24"/>
          <w:u w:val="single"/>
          <w:lang w:eastAsia="ru-RU"/>
        </w:rPr>
        <w:t>сайт</w:t>
      </w:r>
      <w:r w:rsidRPr="00AB183C">
        <w:rPr>
          <w:rFonts w:ascii="Times New Roman" w:eastAsia="Calibri" w:hAnsi="Times New Roman" w:cs="Times New Roman"/>
          <w:sz w:val="24"/>
          <w:szCs w:val="24"/>
          <w:u w:val="single"/>
          <w:lang w:eastAsia="ru-RU"/>
        </w:rPr>
        <w:t xml:space="preserve">  </w:t>
      </w:r>
      <w:hyperlink r:id="rId47" w:history="1">
        <w:r w:rsidRPr="00EF2CD9">
          <w:rPr>
            <w:rStyle w:val="a9"/>
            <w:rFonts w:ascii="Times New Roman" w:eastAsia="Times New Roman" w:hAnsi="Times New Roman" w:cs="Times New Roman"/>
            <w:sz w:val="24"/>
            <w:szCs w:val="24"/>
            <w:lang w:val="en-US" w:eastAsia="ru-RU"/>
          </w:rPr>
          <w:t>www</w:t>
        </w:r>
        <w:r w:rsidRPr="00AB183C">
          <w:rPr>
            <w:rStyle w:val="a9"/>
            <w:rFonts w:ascii="Times New Roman" w:eastAsia="Times New Roman" w:hAnsi="Times New Roman" w:cs="Times New Roman"/>
            <w:sz w:val="24"/>
            <w:szCs w:val="24"/>
            <w:lang w:eastAsia="ru-RU"/>
          </w:rPr>
          <w:t>.</w:t>
        </w:r>
        <w:r w:rsidRPr="00EF2CD9">
          <w:rPr>
            <w:rStyle w:val="a9"/>
            <w:rFonts w:ascii="Times New Roman" w:eastAsia="Times New Roman" w:hAnsi="Times New Roman" w:cs="Times New Roman"/>
            <w:sz w:val="24"/>
            <w:szCs w:val="24"/>
            <w:lang w:eastAsia="ru-RU"/>
          </w:rPr>
          <w:t>харик</w:t>
        </w:r>
        <w:r w:rsidRPr="00AB183C">
          <w:rPr>
            <w:rStyle w:val="a9"/>
            <w:rFonts w:ascii="Times New Roman" w:eastAsia="Times New Roman" w:hAnsi="Times New Roman" w:cs="Times New Roman"/>
            <w:sz w:val="24"/>
            <w:szCs w:val="24"/>
            <w:lang w:eastAsia="ru-RU"/>
          </w:rPr>
          <w:t>.</w:t>
        </w:r>
        <w:r w:rsidRPr="00EF2CD9">
          <w:rPr>
            <w:rStyle w:val="a9"/>
            <w:rFonts w:ascii="Times New Roman" w:eastAsia="Times New Roman" w:hAnsi="Times New Roman" w:cs="Times New Roman"/>
            <w:sz w:val="24"/>
            <w:szCs w:val="24"/>
            <w:lang w:eastAsia="ru-RU"/>
          </w:rPr>
          <w:t>рф</w:t>
        </w:r>
      </w:hyperlink>
    </w:p>
    <w:p w:rsidR="002F73A6" w:rsidRPr="002F73A6" w:rsidRDefault="002F73A6" w:rsidP="002F73A6">
      <w:pPr>
        <w:spacing w:after="0" w:line="240" w:lineRule="auto"/>
        <w:ind w:firstLine="720"/>
        <w:jc w:val="both"/>
        <w:rPr>
          <w:rFonts w:ascii="Times New Roman" w:eastAsia="Calibri" w:hAnsi="Times New Roman" w:cs="Calibri"/>
          <w:color w:val="000000"/>
          <w:sz w:val="24"/>
          <w:szCs w:val="24"/>
        </w:rPr>
      </w:pPr>
      <w:r w:rsidRPr="002F73A6">
        <w:rPr>
          <w:rFonts w:ascii="Times New Roman" w:eastAsia="Calibri" w:hAnsi="Times New Roman" w:cs="Calibri"/>
          <w:color w:val="000000"/>
          <w:sz w:val="24"/>
          <w:szCs w:val="24"/>
        </w:rPr>
        <w:t>График работы: понедельник - пятница с 9-00 до 17-00, перерыв на обед с 13-00 до 14-00. Выходные дни: суббота, воскресенье.</w:t>
      </w:r>
    </w:p>
    <w:p w:rsidR="00B9062B" w:rsidRPr="00B9062B" w:rsidRDefault="002F73A6" w:rsidP="00B9062B">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B9062B" w:rsidRPr="00B9062B">
        <w:rPr>
          <w:rFonts w:ascii="Times New Roman" w:eastAsia="Calibri" w:hAnsi="Times New Roman" w:cs="Times New Roman"/>
          <w:sz w:val="24"/>
          <w:szCs w:val="24"/>
          <w:lang w:eastAsia="ru-RU"/>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B9062B" w:rsidRPr="00B9062B" w:rsidRDefault="00B9062B" w:rsidP="00B9062B">
      <w:pPr>
        <w:widowControl w:val="0"/>
        <w:spacing w:after="0" w:line="240" w:lineRule="auto"/>
        <w:ind w:firstLine="720"/>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w:t>
      </w:r>
      <w:r w:rsidRPr="00B9062B">
        <w:rPr>
          <w:rFonts w:ascii="Times New Roman" w:eastAsia="Calibri" w:hAnsi="Times New Roman" w:cs="Times New Roman"/>
          <w:sz w:val="24"/>
          <w:szCs w:val="24"/>
          <w:lang w:eastAsia="ru-RU"/>
        </w:rPr>
        <w:lastRenderedPageBreak/>
        <w:t xml:space="preserve">электронного документа (в случае  оказания услуги через Единый портал).  </w:t>
      </w:r>
    </w:p>
    <w:p w:rsidR="00B9062B" w:rsidRPr="00B9062B" w:rsidRDefault="00B9062B" w:rsidP="00B9062B">
      <w:pPr>
        <w:widowControl w:val="0"/>
        <w:spacing w:after="0" w:line="240" w:lineRule="auto"/>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Действие настоящего пункта не распространяется на лиц, признанных в установленном порядке  безвестно отсутствующими.</w:t>
      </w:r>
    </w:p>
    <w:p w:rsidR="00B9062B" w:rsidRPr="00B9062B" w:rsidRDefault="00B9062B" w:rsidP="00B9062B">
      <w:pPr>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2.5. Результатом предоставления муниципальной услуги является:</w:t>
      </w:r>
    </w:p>
    <w:p w:rsidR="00B9062B" w:rsidRPr="00B9062B" w:rsidRDefault="00B9062B" w:rsidP="00B9062B">
      <w:pPr>
        <w:tabs>
          <w:tab w:val="left" w:pos="1260"/>
        </w:tabs>
        <w:spacing w:after="0" w:line="240" w:lineRule="auto"/>
        <w:ind w:firstLine="720"/>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принятие постановления администрации Харикского сельского поселения о предоставлении земельного участка в аренду без проведения торгов и заключение договора аренды земельного участка;</w:t>
      </w:r>
    </w:p>
    <w:p w:rsidR="00B9062B" w:rsidRPr="00B9062B" w:rsidRDefault="00B9062B" w:rsidP="00B9062B">
      <w:pPr>
        <w:shd w:val="clear" w:color="auto" w:fill="FFFFFF"/>
        <w:spacing w:after="0" w:line="240" w:lineRule="auto"/>
        <w:ind w:firstLine="720"/>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направление письменного уведомления об отказе в предоставлении земельного участка.</w:t>
      </w:r>
    </w:p>
    <w:p w:rsidR="00B9062B" w:rsidRPr="00B9062B" w:rsidRDefault="00B9062B" w:rsidP="00B9062B">
      <w:pPr>
        <w:autoSpaceDE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2.6. Срок предоставления муниципальной услуги.</w:t>
      </w:r>
    </w:p>
    <w:p w:rsidR="00B9062B" w:rsidRPr="00B9062B" w:rsidRDefault="00B9062B" w:rsidP="00B9062B">
      <w:pPr>
        <w:autoSpaceDE w:val="0"/>
        <w:spacing w:after="0" w:line="240" w:lineRule="auto"/>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sz w:val="24"/>
          <w:szCs w:val="24"/>
          <w:lang w:eastAsia="ru-RU"/>
        </w:rPr>
        <w:t xml:space="preserve">Срок предоставления муниципальной услуги составляет не более 30 дней со дня регистрации заявления. 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w:t>
      </w:r>
      <w:r w:rsidRPr="00B9062B">
        <w:rPr>
          <w:rFonts w:ascii="Times New Roman" w:eastAsia="Calibri" w:hAnsi="Times New Roman" w:cs="Times New Roman"/>
          <w:color w:val="000000"/>
          <w:sz w:val="24"/>
          <w:szCs w:val="24"/>
          <w:lang w:eastAsia="ru-RU"/>
        </w:rPr>
        <w:t xml:space="preserve">абзацем седьмым </w:t>
      </w:r>
      <w:r w:rsidRPr="00B9062B">
        <w:rPr>
          <w:rFonts w:ascii="Times New Roman" w:eastAsia="Calibri" w:hAnsi="Times New Roman" w:cs="Times New Roman"/>
          <w:sz w:val="24"/>
          <w:szCs w:val="24"/>
          <w:lang w:eastAsia="ru-RU"/>
        </w:rPr>
        <w:t>пункта 3.2 Административного</w:t>
      </w:r>
      <w:r w:rsidRPr="00B9062B">
        <w:rPr>
          <w:rFonts w:ascii="Times New Roman" w:eastAsia="Calibri" w:hAnsi="Times New Roman" w:cs="Times New Roman"/>
          <w:color w:val="000000"/>
          <w:sz w:val="24"/>
          <w:szCs w:val="24"/>
          <w:lang w:eastAsia="ru-RU"/>
        </w:rPr>
        <w:t xml:space="preserve">  регламента.</w:t>
      </w:r>
    </w:p>
    <w:p w:rsidR="002F73A6" w:rsidRPr="002F73A6" w:rsidRDefault="002F73A6" w:rsidP="002F73A6">
      <w:pPr>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2.7. Правовые основания для предоставления муниципальной услуги.</w:t>
      </w:r>
    </w:p>
    <w:p w:rsidR="002F73A6" w:rsidRPr="002F73A6" w:rsidRDefault="002F73A6" w:rsidP="002F73A6">
      <w:pPr>
        <w:autoSpaceDE w:val="0"/>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Предоставление муниципальной услуги осуществляется в соответствии с:</w:t>
      </w:r>
    </w:p>
    <w:p w:rsidR="002F73A6" w:rsidRPr="002F73A6" w:rsidRDefault="002F73A6" w:rsidP="002F73A6">
      <w:pPr>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Земельным кодексом Российской Федерации;</w:t>
      </w:r>
    </w:p>
    <w:p w:rsidR="002F73A6" w:rsidRPr="002F73A6" w:rsidRDefault="002F73A6" w:rsidP="002F73A6">
      <w:pPr>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Гражданским кодексом Российской Федерации;</w:t>
      </w:r>
    </w:p>
    <w:p w:rsidR="002F73A6" w:rsidRPr="002F73A6" w:rsidRDefault="002F73A6" w:rsidP="002F73A6">
      <w:pPr>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Градостроительным кодексом Российской Федерации;</w:t>
      </w:r>
    </w:p>
    <w:p w:rsidR="002F73A6" w:rsidRPr="002F73A6" w:rsidRDefault="002F73A6" w:rsidP="002F73A6">
      <w:pPr>
        <w:spacing w:after="0" w:line="240" w:lineRule="auto"/>
        <w:ind w:firstLine="709"/>
        <w:jc w:val="both"/>
        <w:rPr>
          <w:rFonts w:ascii="Times New Roman" w:eastAsia="Calibri" w:hAnsi="Times New Roman" w:cs="Times New Roman"/>
          <w:noProof/>
          <w:sz w:val="24"/>
          <w:szCs w:val="24"/>
          <w:lang w:eastAsia="ru-RU"/>
        </w:rPr>
      </w:pPr>
      <w:r w:rsidRPr="002F73A6">
        <w:rPr>
          <w:rFonts w:ascii="Times New Roman" w:eastAsia="Calibri" w:hAnsi="Times New Roman" w:cs="Times New Roman"/>
          <w:noProof/>
          <w:sz w:val="24"/>
          <w:szCs w:val="24"/>
          <w:lang w:eastAsia="ru-RU"/>
        </w:rPr>
        <w:t>- Федеральным законом от 06.10.2003 года №131-ФЗ «Об общих принципах организации местного самоуправления в Российской Федерации»;</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Федеральным законом от 27.07.2010 № 210-ФЗ «Об организации предоставления государственных и муниципальных услуг».</w:t>
      </w:r>
    </w:p>
    <w:p w:rsidR="002F73A6" w:rsidRPr="002F73A6" w:rsidRDefault="002F73A6" w:rsidP="002F73A6">
      <w:pPr>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Федеральным законом от 25.10.2001</w:t>
      </w:r>
      <w:r w:rsidRPr="002F73A6">
        <w:rPr>
          <w:rFonts w:ascii="Times New Roman" w:eastAsia="Calibri" w:hAnsi="Times New Roman" w:cs="Times New Roman"/>
          <w:noProof/>
          <w:sz w:val="24"/>
          <w:szCs w:val="24"/>
          <w:lang w:eastAsia="ru-RU"/>
        </w:rPr>
        <w:t xml:space="preserve"> года</w:t>
      </w:r>
      <w:r w:rsidRPr="002F73A6">
        <w:rPr>
          <w:rFonts w:ascii="Times New Roman" w:eastAsia="Calibri" w:hAnsi="Times New Roman" w:cs="Times New Roman"/>
          <w:sz w:val="24"/>
          <w:szCs w:val="24"/>
          <w:lang w:eastAsia="ru-RU"/>
        </w:rPr>
        <w:t xml:space="preserve"> №137-ФЗ «О введении в действие Земельного кодекса Российской Федерации»;</w:t>
      </w:r>
    </w:p>
    <w:p w:rsidR="002F73A6" w:rsidRPr="002F73A6" w:rsidRDefault="002F73A6" w:rsidP="002F73A6">
      <w:pPr>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 Федеральным законом от 24.07.2007 </w:t>
      </w:r>
      <w:r w:rsidRPr="002F73A6">
        <w:rPr>
          <w:rFonts w:ascii="Times New Roman" w:eastAsia="Calibri" w:hAnsi="Times New Roman" w:cs="Times New Roman"/>
          <w:noProof/>
          <w:sz w:val="24"/>
          <w:szCs w:val="24"/>
          <w:lang w:eastAsia="ru-RU"/>
        </w:rPr>
        <w:t>года</w:t>
      </w:r>
      <w:r w:rsidRPr="002F73A6">
        <w:rPr>
          <w:rFonts w:ascii="Times New Roman" w:eastAsia="Calibri" w:hAnsi="Times New Roman" w:cs="Times New Roman"/>
          <w:sz w:val="24"/>
          <w:szCs w:val="24"/>
          <w:lang w:eastAsia="ru-RU"/>
        </w:rPr>
        <w:t xml:space="preserve"> №221-ФЗ «О государственном кадастре недвижимости»;</w:t>
      </w:r>
    </w:p>
    <w:p w:rsidR="002F73A6" w:rsidRPr="002F73A6" w:rsidRDefault="002F73A6" w:rsidP="002F73A6">
      <w:pPr>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Федеральным законом от 23 июня 2014 года №171-ФЗ «О внесении изменений в Земельный кодекс Российской Федерации и отдельные законодательные акты Российской Федерации»;</w:t>
      </w:r>
    </w:p>
    <w:p w:rsidR="002F73A6" w:rsidRPr="002F73A6" w:rsidRDefault="002F73A6" w:rsidP="002F73A6">
      <w:pPr>
        <w:autoSpaceDE w:val="0"/>
        <w:autoSpaceDN w:val="0"/>
        <w:adjustRightInd w:val="0"/>
        <w:spacing w:after="0" w:line="240" w:lineRule="auto"/>
        <w:ind w:firstLine="720"/>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 Приказом Минэкономразвития Российской Федерации от 12.01.2015 </w:t>
      </w:r>
      <w:r w:rsidRPr="002F73A6">
        <w:rPr>
          <w:rFonts w:ascii="Times New Roman" w:eastAsia="Calibri" w:hAnsi="Times New Roman" w:cs="Times New Roman"/>
          <w:noProof/>
          <w:sz w:val="24"/>
          <w:szCs w:val="24"/>
          <w:lang w:eastAsia="ru-RU"/>
        </w:rPr>
        <w:t>года</w:t>
      </w:r>
      <w:r w:rsidRPr="002F73A6">
        <w:rPr>
          <w:rFonts w:ascii="Times New Roman" w:eastAsia="Calibri" w:hAnsi="Times New Roman" w:cs="Times New Roman"/>
          <w:sz w:val="24"/>
          <w:szCs w:val="24"/>
          <w:lang w:eastAsia="ru-RU"/>
        </w:rPr>
        <w:t xml:space="preserve"> №1 «Об утверждении перечня документов, подтверждающих право заявителя на приобретение земельного участка без проведения торгов»;</w:t>
      </w:r>
    </w:p>
    <w:p w:rsidR="002F73A6" w:rsidRPr="002F73A6" w:rsidRDefault="002F73A6" w:rsidP="002F73A6">
      <w:pPr>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 Уставом </w:t>
      </w:r>
      <w:r>
        <w:rPr>
          <w:rFonts w:ascii="Times New Roman" w:eastAsia="Calibri" w:hAnsi="Times New Roman" w:cs="Times New Roman"/>
          <w:sz w:val="24"/>
          <w:szCs w:val="24"/>
          <w:lang w:eastAsia="ru-RU"/>
        </w:rPr>
        <w:t>Харикского</w:t>
      </w:r>
      <w:r w:rsidRPr="002F73A6">
        <w:rPr>
          <w:rFonts w:ascii="Times New Roman" w:eastAsia="Calibri" w:hAnsi="Times New Roman" w:cs="Times New Roman"/>
          <w:sz w:val="24"/>
          <w:szCs w:val="24"/>
          <w:lang w:eastAsia="ru-RU"/>
        </w:rPr>
        <w:t xml:space="preserve"> муниципального образования;</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 Правилами землепользования и застройки </w:t>
      </w:r>
      <w:r>
        <w:rPr>
          <w:rFonts w:ascii="Times New Roman" w:eastAsia="Calibri" w:hAnsi="Times New Roman" w:cs="Times New Roman"/>
          <w:sz w:val="24"/>
          <w:szCs w:val="24"/>
          <w:lang w:eastAsia="ko-KR"/>
        </w:rPr>
        <w:t xml:space="preserve">Харикского </w:t>
      </w:r>
      <w:r w:rsidRPr="002F73A6">
        <w:rPr>
          <w:rFonts w:ascii="Times New Roman" w:eastAsia="Calibri" w:hAnsi="Times New Roman" w:cs="Times New Roman"/>
          <w:sz w:val="24"/>
          <w:szCs w:val="24"/>
          <w:lang w:eastAsia="ru-RU"/>
        </w:rPr>
        <w:t>муниципального образования.</w:t>
      </w:r>
    </w:p>
    <w:p w:rsidR="002F73A6" w:rsidRPr="002F73A6" w:rsidRDefault="002F73A6" w:rsidP="002F73A6">
      <w:pPr>
        <w:suppressAutoHyphens/>
        <w:autoSpaceDE w:val="0"/>
        <w:spacing w:after="0" w:line="100" w:lineRule="atLeast"/>
        <w:ind w:firstLine="709"/>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2.8. Заявитель, претендующий на предоставление земельного участка в аренду без проведения торгов, представляет в администрацию поселения через представителя либо через Единый портал заявление по форме (Приложение №1 к Административному регламенту).</w:t>
      </w:r>
    </w:p>
    <w:p w:rsidR="002F73A6" w:rsidRPr="002F73A6" w:rsidRDefault="002F73A6" w:rsidP="002F73A6">
      <w:pPr>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2.9. К указанному заявлению заявителем (представителем заявителя) прилагается соответствующий перечень документов:</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 документы, подтверждающие право заявителя на приобретение земельного участка без проведения торгов:</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2.9.1.1. юридическим лицом на основании Указа или распоряжения Президента Российской Федерации: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нет;</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2.9.1.2. юридическим лицом в соответствии с распоряжением Правительства Российской Федерации (в случае аренды земельного участка для размещения объектов социально-культурного назначения, реализации масштабных инвестиционных проектов </w:t>
      </w:r>
      <w:r w:rsidRPr="002F73A6">
        <w:rPr>
          <w:rFonts w:ascii="Times New Roman" w:eastAsia="Calibri" w:hAnsi="Times New Roman" w:cs="Times New Roman"/>
          <w:sz w:val="24"/>
          <w:szCs w:val="24"/>
          <w:lang w:eastAsia="ru-RU"/>
        </w:rPr>
        <w:lastRenderedPageBreak/>
        <w:t>при условии соответствия указанных объектов, инвестиционных проектов критериям, установленным Правительством Российской Федерации):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нет;</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2.9.1.3. юридическим лицом в соответствии с распоряжением Губернатора Иркутской области (в случае аренды земельного участка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нет;</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2.9.1.4. юридическим лицом (в случае аренды земельного участка для выполнения международных обязательств Российской Федерации):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договор, соглашение или иной документ, предусматривающий выполнение международных обязательств;</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2.9.1.5. юридическим лицом (в случае аренды земельного участка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справка уполномоченного органа об отнесении объекта к объектам регионального или местного значения;</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2.9.1.6. арендатором земельного участка, образованного из земельного участка, в том числе предоставленного для комплексного освоения территории, лицу, с которым был заключен договор аренды такого земельного участка: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 решение, на основании которого образован испрашиваемый земельный участок, принятое до 1 марта 2015 </w:t>
      </w:r>
      <w:r w:rsidRPr="002F73A6">
        <w:rPr>
          <w:rFonts w:ascii="Times New Roman" w:eastAsia="Calibri" w:hAnsi="Times New Roman" w:cs="Times New Roman"/>
          <w:noProof/>
          <w:sz w:val="24"/>
          <w:szCs w:val="24"/>
          <w:lang w:eastAsia="ru-RU"/>
        </w:rPr>
        <w:t>года</w:t>
      </w:r>
      <w:r w:rsidRPr="002F73A6">
        <w:rPr>
          <w:rFonts w:ascii="Times New Roman" w:eastAsia="Calibri" w:hAnsi="Times New Roman" w:cs="Times New Roman"/>
          <w:sz w:val="24"/>
          <w:szCs w:val="24"/>
          <w:lang w:eastAsia="ru-RU"/>
        </w:rPr>
        <w:t>;</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договор аренды исходного земельного участка в случае, если такой договор заключен до дня вступления в силу Федерального закона от 21.07.1997</w:t>
      </w:r>
      <w:r w:rsidRPr="002F73A6">
        <w:rPr>
          <w:rFonts w:ascii="Times New Roman" w:eastAsia="Calibri" w:hAnsi="Times New Roman" w:cs="Times New Roman"/>
          <w:noProof/>
          <w:sz w:val="24"/>
          <w:szCs w:val="24"/>
          <w:lang w:eastAsia="ru-RU"/>
        </w:rPr>
        <w:t xml:space="preserve"> года</w:t>
      </w:r>
      <w:r w:rsidRPr="002F73A6">
        <w:rPr>
          <w:rFonts w:ascii="Times New Roman" w:eastAsia="Calibri" w:hAnsi="Times New Roman" w:cs="Times New Roman"/>
          <w:sz w:val="24"/>
          <w:szCs w:val="24"/>
          <w:lang w:eastAsia="ru-RU"/>
        </w:rPr>
        <w:t xml:space="preserve"> №122-ФЗ «О государственной регистрации прав на недвижимое имущество и сделок с ним»;</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2.9.1.7.  арендатором земельного участка, предоставленного для комплексного освоения территории, из которого образован испрашиваемый земельный участок: </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 договор о комплексном освоении территории; </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2.9.1.8.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договор о комплексном освоении территории;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документ, подтверждающий членство заявителя в некоммерческой организации;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решение общего собрания членов некоммерческой организации о распределении испрашиваемого земельного участка заявителю;</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2.9.1.9.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договор о комплексном освоении территории;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решение органа некоммерческой организации о приобретении земельного участка;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2.9.1.10. членом некоммерческой организации, созданной гражданами, которой предоставлен земельный участок для садоводства, огородничества, дачного хозяйства: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документ, подтверждающий членство заявителя в некоммерческой организации;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решение органа некоммерческой организации о распределении земельного участка заявителю;</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lastRenderedPageBreak/>
        <w:t>2.9.1.11. некоммерческой организацией, созданной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решение органа некоммерческой организации о приобретении земельного участка;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2.9.1.12. собственником здания, сооружения, помещений в них и (или) лицом, которому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2.9.1.13. собственником объекта незавершенного строительства: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2.9.1.14. юридическим лицом, использующим земельный участок на праве постоянного (бессрочного) пользования:</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2.9.1.15. крестьянским (фермерским) хозяйством или сельскохозяйственной организацией, использующим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нет;</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2.9.1.16. лицом, с которым заключен договор о развитии застроенной территории: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договор о развитии застроенной территории;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2.9.1.17. юридическим лицом, с которым заключен договор об освоении территории в целях строительства жилья экономического класса: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договор об освоении территории в целях строительства жилья экономического класса;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2.9.1.18. юридическим лицом, с которым заключен договор о комплексном освоении территории в целях строительства жилья экономического класса: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договор о комплексном освоении территории в целях строительства жилья экономического класса;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2.9.1.19. гражданином, имеющим право на первоочередное или внеочередное приобретение земельных участков:</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lastRenderedPageBreak/>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2.9.1.20. гражданином, подавшим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решение о предварительном согласовании предоставления земельного участка, если такое решение принято иным уполномоченным органом;</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2.9.1.21. гражданином или юридическим лицом, у которого изъят для государственных или муниципальных нужд предоставленный на праве аренды земельный участок:</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2.9.1.22. религиозной организацией:</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нет;</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2.9.1.23. казачьим обществом:</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2.9.1.24.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(в отношении земельного участка, ограниченного в обороте):</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документ, подтверждающий право заявителя на предоставление земельного участка в собственность без проведения торгов;</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2.9.1.25. гражданином, испрашивающим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нет;</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2.9.1.26. недропользователем:</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2.9.1.27. лицом, с которым заключено концессионное соглашение:</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концессионное соглашение;</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2.9.1.28. лицом, заключившим договор об освоении территории в целях строительства и эксплуатации наемного дома коммерческого использования:</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2.9.1.29. юридическим лицом, заключившим договор об освоении территории в целях строительства и эксплуатации наемного дома социального использования:</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2.9.1.30. лицом, с которым заключено охотхозяйственное соглашение:</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охотхозяйственное соглашение;</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2.9.1.31. лицом, испрашивающим земельный участок для размещения водохранилища и (или) гидротехнического сооружения:</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нет;</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2.9.1.32. Государственной компанией «Российские автомобильные дороги»:</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нет;</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lastRenderedPageBreak/>
        <w:t>2.9.1.33. резидентом зоны территориального развития, включенным в реестр резидентов зоны территориального развития:</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инвестиционная декларация, в составе которой представлен инвестиционный проект;</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2.9.1.34. лицом, обладающим правом на добычу (вылов) водных биологических ресурсов:</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нет;</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2.9.1.35. юридическим лицом, осуществляющим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нет;</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2.9.1.36. гражданином или юридическим лицо, являющимся арендатором земельного участка, предназначенного для ведения сельскохозяйственного производства</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 документы, подтверждающие использование земельного участка в соответствии с Федеральным законом от 24.07.2002 </w:t>
      </w:r>
      <w:r w:rsidRPr="002F73A6">
        <w:rPr>
          <w:rFonts w:ascii="Times New Roman" w:eastAsia="Calibri" w:hAnsi="Times New Roman" w:cs="Times New Roman"/>
          <w:noProof/>
          <w:sz w:val="24"/>
          <w:szCs w:val="24"/>
          <w:lang w:eastAsia="ru-RU"/>
        </w:rPr>
        <w:t>года</w:t>
      </w:r>
      <w:r w:rsidRPr="002F73A6">
        <w:rPr>
          <w:rFonts w:ascii="Times New Roman" w:eastAsia="Calibri" w:hAnsi="Times New Roman" w:cs="Times New Roman"/>
          <w:sz w:val="24"/>
          <w:szCs w:val="24"/>
          <w:lang w:eastAsia="ru-RU"/>
        </w:rPr>
        <w:t xml:space="preserve"> №101-ФЗ «Об обороте земель сельскохозяйственного назначения»;</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2.9.1.37. арендатором земельного участка (за исключением арендаторов земельных участков, указанных в пункте 2.9.4.37 настоящего Административного регламента), если этот арендатор имеет право на заключение нового договора аренды такого земельного участка в соответствии с </w:t>
      </w:r>
      <w:hyperlink w:anchor="Par765" w:tooltip="Ссылка на текущий документ" w:history="1">
        <w:r w:rsidRPr="002F73A6">
          <w:rPr>
            <w:rFonts w:ascii="Times New Roman" w:eastAsia="Calibri" w:hAnsi="Times New Roman" w:cs="Times New Roman"/>
            <w:sz w:val="24"/>
            <w:szCs w:val="24"/>
            <w:lang w:eastAsia="ru-RU"/>
          </w:rPr>
          <w:t>пунктами 3</w:t>
        </w:r>
      </w:hyperlink>
      <w:r w:rsidRPr="002F73A6">
        <w:rPr>
          <w:rFonts w:ascii="Times New Roman" w:eastAsia="Calibri" w:hAnsi="Times New Roman" w:cs="Times New Roman"/>
          <w:sz w:val="24"/>
          <w:szCs w:val="24"/>
          <w:lang w:eastAsia="ru-RU"/>
        </w:rPr>
        <w:t xml:space="preserve"> и </w:t>
      </w:r>
      <w:hyperlink w:anchor="Par768" w:tooltip="Ссылка на текущий документ" w:history="1">
        <w:r w:rsidRPr="002F73A6">
          <w:rPr>
            <w:rFonts w:ascii="Times New Roman" w:eastAsia="Calibri" w:hAnsi="Times New Roman" w:cs="Times New Roman"/>
            <w:sz w:val="24"/>
            <w:szCs w:val="24"/>
            <w:lang w:eastAsia="ru-RU"/>
          </w:rPr>
          <w:t>4</w:t>
        </w:r>
      </w:hyperlink>
      <w:r w:rsidRPr="002F73A6">
        <w:rPr>
          <w:rFonts w:ascii="Times New Roman" w:eastAsia="Calibri" w:hAnsi="Times New Roman" w:cs="Times New Roman"/>
          <w:sz w:val="24"/>
          <w:szCs w:val="24"/>
          <w:lang w:eastAsia="ru-RU"/>
        </w:rPr>
        <w:t xml:space="preserve"> статьи 39.6 Земельного кодекса РФ:</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2F73A6" w:rsidRPr="002F73A6" w:rsidRDefault="002F73A6" w:rsidP="002F73A6">
      <w:pPr>
        <w:widowControl w:val="0"/>
        <w:spacing w:after="0" w:line="240" w:lineRule="auto"/>
        <w:ind w:firstLine="720"/>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2.9.2. документ, подтверждающий полномочия представителя заявителя;</w:t>
      </w:r>
    </w:p>
    <w:p w:rsidR="002F73A6" w:rsidRPr="002F73A6" w:rsidRDefault="002F73A6" w:rsidP="002F73A6">
      <w:pPr>
        <w:widowControl w:val="0"/>
        <w:spacing w:after="0" w:line="240" w:lineRule="auto"/>
        <w:ind w:firstLine="720"/>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2.9.3. </w:t>
      </w:r>
      <w:bookmarkStart w:id="9" w:name="Par1097"/>
      <w:bookmarkEnd w:id="9"/>
      <w:r w:rsidRPr="002F73A6">
        <w:rPr>
          <w:rFonts w:ascii="Times New Roman" w:eastAsia="Calibri"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73A6" w:rsidRPr="002F73A6" w:rsidRDefault="002F73A6" w:rsidP="002F73A6">
      <w:pPr>
        <w:widowControl w:val="0"/>
        <w:spacing w:after="0" w:line="240" w:lineRule="auto"/>
        <w:ind w:firstLine="720"/>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2.9.4.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w:t>
      </w:r>
    </w:p>
    <w:p w:rsidR="002F73A6" w:rsidRPr="002F73A6" w:rsidRDefault="002F73A6" w:rsidP="002F73A6">
      <w:pPr>
        <w:widowControl w:val="0"/>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w:t>
      </w:r>
      <w:r>
        <w:rPr>
          <w:rFonts w:ascii="Times New Roman" w:eastAsia="Calibri" w:hAnsi="Times New Roman" w:cs="Times New Roman"/>
          <w:sz w:val="24"/>
          <w:szCs w:val="24"/>
          <w:lang w:eastAsia="ru-RU"/>
        </w:rPr>
        <w:t>Харикского</w:t>
      </w:r>
      <w:r w:rsidRPr="002F73A6">
        <w:rPr>
          <w:rFonts w:ascii="Times New Roman" w:eastAsia="Calibri" w:hAnsi="Times New Roman" w:cs="Times New Roman"/>
          <w:sz w:val="24"/>
          <w:szCs w:val="24"/>
          <w:lang w:eastAsia="ru-RU"/>
        </w:rPr>
        <w:t xml:space="preserve"> муниципального образования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2F73A6" w:rsidRPr="002F73A6" w:rsidRDefault="002F73A6" w:rsidP="002F73A6">
      <w:pPr>
        <w:tabs>
          <w:tab w:val="left" w:pos="1418"/>
          <w:tab w:val="left" w:pos="1560"/>
        </w:tabs>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2.10. Предоставляются государственными, муниципальными органами и организациями (предприятиями) по запросу администрации</w:t>
      </w:r>
      <w:r>
        <w:rPr>
          <w:rFonts w:ascii="Times New Roman" w:eastAsia="Calibri" w:hAnsi="Times New Roman" w:cs="Times New Roman"/>
          <w:sz w:val="24"/>
          <w:szCs w:val="24"/>
          <w:lang w:eastAsia="ru-RU"/>
        </w:rPr>
        <w:t xml:space="preserve"> Харикского</w:t>
      </w:r>
      <w:r w:rsidRPr="002F73A6">
        <w:rPr>
          <w:rFonts w:ascii="Times New Roman" w:eastAsia="Calibri" w:hAnsi="Times New Roman" w:cs="Times New Roman"/>
          <w:sz w:val="24"/>
          <w:szCs w:val="24"/>
          <w:lang w:eastAsia="ru-RU"/>
        </w:rPr>
        <w:t xml:space="preserve"> муниципального образования:</w:t>
      </w:r>
    </w:p>
    <w:p w:rsidR="002F73A6" w:rsidRPr="002F73A6" w:rsidRDefault="002F73A6" w:rsidP="002F73A6">
      <w:pPr>
        <w:tabs>
          <w:tab w:val="left" w:pos="1418"/>
          <w:tab w:val="left" w:pos="1560"/>
        </w:tabs>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2.10. Предоставляются государственными, муниципальными органами и организациями (предприятиями) по запросу администрации </w:t>
      </w:r>
      <w:r>
        <w:rPr>
          <w:rFonts w:ascii="Times New Roman" w:eastAsia="Calibri" w:hAnsi="Times New Roman" w:cs="Times New Roman"/>
          <w:sz w:val="24"/>
          <w:szCs w:val="24"/>
          <w:lang w:eastAsia="ru-RU"/>
        </w:rPr>
        <w:t>Харикского</w:t>
      </w:r>
      <w:r w:rsidRPr="002F73A6">
        <w:rPr>
          <w:rFonts w:ascii="Times New Roman" w:eastAsia="Calibri" w:hAnsi="Times New Roman" w:cs="Times New Roman"/>
          <w:sz w:val="24"/>
          <w:szCs w:val="24"/>
          <w:lang w:eastAsia="ru-RU"/>
        </w:rPr>
        <w:t xml:space="preserve"> муниципального образования:</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2.10.1. кадастровый паспорт испрашиваемого земельного участка, либо кадастровая выписка об испрашиваемом земельном участке.</w:t>
      </w:r>
    </w:p>
    <w:p w:rsidR="002F73A6" w:rsidRPr="002F73A6" w:rsidRDefault="002F73A6" w:rsidP="002F73A6">
      <w:pPr>
        <w:tabs>
          <w:tab w:val="left" w:pos="1418"/>
        </w:tabs>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2.10.2. Выписка из Единого государственного реестра прав на недвижимое имущество и сделок с ним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2F73A6" w:rsidRPr="002F73A6" w:rsidRDefault="002F73A6" w:rsidP="002F73A6">
      <w:pPr>
        <w:tabs>
          <w:tab w:val="left" w:pos="1418"/>
        </w:tabs>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lastRenderedPageBreak/>
        <w:t>2.10.3.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2.10.4. Указ или распоряжение Президента Российской Федерации (в случае, предусмотренном пунктом 2.9.1.1 настоящего Административного регламента);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2.10.5. Распоряжение Правительства Российской Федерации(в случае, предусмотренном пунктом 2.9.1.2 настоящего Административного регламента);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2.10.6. Распоряжение высшего должностного лица Иркутской области (в случае, предусмотренном пунктом 2.9.1.3 настоящего Административного регламента);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2.10.7. Утвержденный проект планировки и утвержденный проект межевания территории (в случаях, предусмотренных пунктами 2.9.1.7,2.9.1.8, 2.9.1.9, 2.9.1.16,2.9.1.17, 2.9.1.18,2.9.1.28, 2.9.1.29 настоящего Административного регламента);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2.10.8. Утвержденный проект межевания территории (в случаях, предусмотренных пунктами 2.9.1.10, 2.9.1.11 настоящего Административного регламента);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2.10.9. Проект организации и застройки территории некоммерческого объединения (в случае отсутствия утвержденного проекта межевания территории) (в случаях, предусмотренных пунктами2.9.1.10, 2.9.1.11 настоящего Административного регламента);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2.10.10. Выписка из Единого государственного реестра индивидуальных предпринимателей (ЕГРИП) об индивидуальном предпринимателе, являющемся заявителем (в случаях, предусмотренных пунктами 2.9.1.15,2.9.1.30, 2.9.1.31, 2.9.1.37,настоящего Административного регламента);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2.10.11.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(в случаях, предусмотренных пунктом 2.9.1.35 настоящего Административного регламента);</w:t>
      </w:r>
    </w:p>
    <w:p w:rsidR="002F73A6" w:rsidRPr="002F73A6" w:rsidRDefault="002F73A6" w:rsidP="002F73A6">
      <w:pPr>
        <w:tabs>
          <w:tab w:val="left" w:pos="1418"/>
          <w:tab w:val="left" w:pos="1560"/>
        </w:tabs>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2.10.12.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(в случаях, предусмотренных пунктом 2.9.1.36 настоящего Административного регламента);</w:t>
      </w:r>
    </w:p>
    <w:p w:rsidR="002F73A6" w:rsidRPr="002F73A6" w:rsidRDefault="002F73A6" w:rsidP="002F73A6">
      <w:pPr>
        <w:tabs>
          <w:tab w:val="left" w:pos="1276"/>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2F73A6" w:rsidRPr="002F73A6" w:rsidRDefault="002F73A6" w:rsidP="002F73A6">
      <w:pPr>
        <w:widowControl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2.12. В течение десяти дней со дня поступления заявления о предоставлении земельного участка администрация </w:t>
      </w:r>
      <w:r>
        <w:rPr>
          <w:rFonts w:ascii="Times New Roman" w:eastAsia="Calibri" w:hAnsi="Times New Roman" w:cs="Times New Roman"/>
          <w:sz w:val="24"/>
          <w:szCs w:val="24"/>
          <w:lang w:eastAsia="ru-RU"/>
        </w:rPr>
        <w:t>Харикского</w:t>
      </w:r>
      <w:r w:rsidRPr="002F73A6">
        <w:rPr>
          <w:rFonts w:ascii="Times New Roman" w:eastAsia="Calibri" w:hAnsi="Times New Roman" w:cs="Times New Roman"/>
          <w:sz w:val="24"/>
          <w:szCs w:val="24"/>
          <w:lang w:eastAsia="ru-RU"/>
        </w:rPr>
        <w:t xml:space="preserve"> сельского поселения возвращает заявление заявителю, если:</w:t>
      </w:r>
    </w:p>
    <w:p w:rsidR="002F73A6" w:rsidRPr="002F73A6" w:rsidRDefault="002F73A6" w:rsidP="002F73A6">
      <w:pPr>
        <w:widowControl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а) заявление не соответствует требованиям Приложения №1 к настоящему А</w:t>
      </w:r>
      <w:hyperlink r:id="rId48" w:history="1">
        <w:r w:rsidRPr="002F73A6">
          <w:rPr>
            <w:rFonts w:ascii="Times New Roman" w:eastAsia="Calibri" w:hAnsi="Times New Roman" w:cs="Times New Roman"/>
            <w:sz w:val="24"/>
            <w:szCs w:val="24"/>
            <w:lang w:eastAsia="ru-RU"/>
          </w:rPr>
          <w:t>дминистративному</w:t>
        </w:r>
      </w:hyperlink>
      <w:r w:rsidRPr="002F73A6">
        <w:rPr>
          <w:rFonts w:ascii="Times New Roman" w:eastAsia="Calibri" w:hAnsi="Times New Roman" w:cs="Times New Roman"/>
          <w:sz w:val="24"/>
          <w:szCs w:val="24"/>
          <w:lang w:eastAsia="ru-RU"/>
        </w:rPr>
        <w:t xml:space="preserve"> регламенту;</w:t>
      </w:r>
    </w:p>
    <w:p w:rsidR="002F73A6" w:rsidRPr="002F73A6" w:rsidRDefault="002F73A6" w:rsidP="002F73A6">
      <w:pPr>
        <w:widowControl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б) подано в иной уполномоченный орган;</w:t>
      </w:r>
    </w:p>
    <w:p w:rsidR="002F73A6" w:rsidRPr="002F73A6" w:rsidRDefault="002F73A6" w:rsidP="002F73A6">
      <w:pPr>
        <w:widowControl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в) к заявлению не приложены документы, предусмотренные Приложением №1 к настоящему А</w:t>
      </w:r>
      <w:hyperlink r:id="rId49" w:history="1">
        <w:r w:rsidRPr="002F73A6">
          <w:rPr>
            <w:rFonts w:ascii="Times New Roman" w:eastAsia="Calibri" w:hAnsi="Times New Roman" w:cs="Times New Roman"/>
            <w:sz w:val="24"/>
            <w:szCs w:val="24"/>
            <w:lang w:eastAsia="ru-RU"/>
          </w:rPr>
          <w:t>дминистративному</w:t>
        </w:r>
      </w:hyperlink>
      <w:r w:rsidRPr="002F73A6">
        <w:rPr>
          <w:rFonts w:ascii="Times New Roman" w:eastAsia="Calibri" w:hAnsi="Times New Roman" w:cs="Times New Roman"/>
          <w:sz w:val="24"/>
          <w:szCs w:val="24"/>
          <w:lang w:eastAsia="ru-RU"/>
        </w:rPr>
        <w:t xml:space="preserve"> регламенту;</w:t>
      </w:r>
    </w:p>
    <w:p w:rsidR="002F73A6" w:rsidRPr="002F73A6" w:rsidRDefault="002F73A6" w:rsidP="002F73A6">
      <w:pPr>
        <w:widowControl w:val="0"/>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При этом заявителю должны быть указаны причины возврата заявления предоставлении земельного участка.</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2.13. Администрация </w:t>
      </w:r>
      <w:r>
        <w:rPr>
          <w:rFonts w:ascii="Times New Roman" w:eastAsia="Calibri" w:hAnsi="Times New Roman" w:cs="Times New Roman"/>
          <w:sz w:val="24"/>
          <w:szCs w:val="24"/>
          <w:lang w:eastAsia="ru-RU"/>
        </w:rPr>
        <w:t>Харикского</w:t>
      </w:r>
      <w:r w:rsidRPr="002F73A6">
        <w:rPr>
          <w:rFonts w:ascii="Times New Roman" w:eastAsia="Calibri" w:hAnsi="Times New Roman" w:cs="Times New Roman"/>
          <w:sz w:val="24"/>
          <w:szCs w:val="24"/>
          <w:lang w:eastAsia="ru-RU"/>
        </w:rPr>
        <w:t xml:space="preserve"> сельского поселения отказывает в предоставлении муниципальной услуги по следующим основаниям:</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w:t>
      </w:r>
      <w:r w:rsidRPr="002F73A6">
        <w:rPr>
          <w:rFonts w:ascii="Times New Roman" w:eastAsia="Calibri" w:hAnsi="Times New Roman" w:cs="Times New Roman"/>
          <w:sz w:val="24"/>
          <w:szCs w:val="24"/>
          <w:lang w:eastAsia="ru-RU"/>
        </w:rPr>
        <w:lastRenderedPageBreak/>
        <w:t>или подано заявление о предоставлении земельного участка в соответствии с подпунктом 10 пункта 2 статьи 39.10 Земельного кодекса РФ;</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lastRenderedPageBreak/>
        <w:t>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2.13.13) в отношении земельного участка, указанного в заявлении о его предоставлении, опубликовано и размещено в соответствии с </w:t>
      </w:r>
      <w:hyperlink r:id="rId50" w:anchor="dst860" w:history="1">
        <w:r w:rsidRPr="002F73A6">
          <w:rPr>
            <w:rFonts w:ascii="Times New Roman" w:eastAsia="Calibri" w:hAnsi="Times New Roman" w:cs="Times New Roman"/>
            <w:sz w:val="24"/>
            <w:szCs w:val="24"/>
            <w:u w:val="single"/>
            <w:lang w:eastAsia="ru-RU"/>
          </w:rPr>
          <w:t>подпунктом 1 пункта 1 статьи 39.18</w:t>
        </w:r>
      </w:hyperlink>
      <w:r w:rsidRPr="002F73A6">
        <w:rPr>
          <w:rFonts w:ascii="Times New Roman" w:eastAsia="Calibri" w:hAnsi="Times New Roman" w:cs="Times New Roman"/>
          <w:sz w:val="24"/>
          <w:szCs w:val="24"/>
          <w:lang w:eastAsia="ru-RU"/>
        </w:rPr>
        <w:t>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lastRenderedPageBreak/>
        <w:t>2.13.16)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РФ;</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2.13.19) предоставление земельного участка на заявленном виде прав не допускается;</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2.13.20) в отношении земельного участка, указанного в заявлении о его предоставлении, не установлен вид разрешенного использования;</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2.13.21) указанный в заявлении о предоставлении земельного участка земельный участок не отнесен к определенной категории земель;</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2.13.26)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2.14. Предоставление муниципальной услуги осуществляется без взимания платы.</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2F73A6" w:rsidRPr="002F73A6" w:rsidRDefault="002F73A6" w:rsidP="002F73A6">
      <w:pPr>
        <w:widowControl w:val="0"/>
        <w:suppressAutoHyphens/>
        <w:spacing w:after="0" w:line="240" w:lineRule="auto"/>
        <w:ind w:firstLine="709"/>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2.16. Срок регистрации заявления о предоставлении муниципальной услуги – 1 рабочий день.</w:t>
      </w:r>
    </w:p>
    <w:p w:rsidR="002F73A6" w:rsidRPr="002F73A6" w:rsidRDefault="002F73A6" w:rsidP="002F73A6">
      <w:pPr>
        <w:widowControl w:val="0"/>
        <w:suppressAutoHyphens/>
        <w:spacing w:after="0" w:line="240" w:lineRule="auto"/>
        <w:ind w:firstLine="709"/>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lastRenderedPageBreak/>
        <w:t xml:space="preserve">2.17. Места предоставления муниципальной услуги (места информирования, ожидания и приема заявителей) располагаются в здании администрации </w:t>
      </w:r>
      <w:r>
        <w:rPr>
          <w:rFonts w:ascii="Times New Roman" w:eastAsia="Calibri" w:hAnsi="Times New Roman" w:cs="Times New Roman"/>
          <w:kern w:val="1"/>
          <w:sz w:val="24"/>
          <w:szCs w:val="24"/>
          <w:lang w:eastAsia="ar-SA"/>
        </w:rPr>
        <w:t xml:space="preserve">Харикского </w:t>
      </w:r>
      <w:r w:rsidRPr="002F73A6">
        <w:rPr>
          <w:rFonts w:ascii="Times New Roman" w:eastAsia="Calibri" w:hAnsi="Times New Roman" w:cs="Times New Roman"/>
          <w:kern w:val="1"/>
          <w:sz w:val="24"/>
          <w:szCs w:val="24"/>
          <w:lang w:eastAsia="ar-SA"/>
        </w:rPr>
        <w:t>сельского поселения. В местах предоставления муниципальной услуги предусматривается возможность доступа к местам общественного пользования (туалетам).</w:t>
      </w:r>
    </w:p>
    <w:p w:rsidR="002F73A6" w:rsidRPr="002F73A6" w:rsidRDefault="002F73A6" w:rsidP="002F73A6">
      <w:pPr>
        <w:widowControl w:val="0"/>
        <w:suppressAutoHyphens/>
        <w:spacing w:after="0" w:line="240" w:lineRule="auto"/>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 xml:space="preserve">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 Места ожидания должны иметь условия, удобные для граждан. Места ожидания оборудуются стульями. Прием заявителей осуществляется в служебных кабинетах администрации </w:t>
      </w:r>
      <w:r>
        <w:rPr>
          <w:rFonts w:ascii="Times New Roman" w:eastAsia="Calibri" w:hAnsi="Times New Roman" w:cs="Times New Roman"/>
          <w:kern w:val="1"/>
          <w:sz w:val="24"/>
          <w:szCs w:val="24"/>
          <w:lang w:eastAsia="ar-SA"/>
        </w:rPr>
        <w:t xml:space="preserve">Харикского </w:t>
      </w:r>
      <w:r w:rsidRPr="002F73A6">
        <w:rPr>
          <w:rFonts w:ascii="Times New Roman" w:eastAsia="Calibri" w:hAnsi="Times New Roman" w:cs="Times New Roman"/>
          <w:kern w:val="1"/>
          <w:sz w:val="24"/>
          <w:szCs w:val="24"/>
          <w:lang w:eastAsia="ar-SA"/>
        </w:rPr>
        <w:t>сельского поселения. Места приема оборудуются стульями и должны соответствовать установленным санитарным, противопожарным и иным нормам и правилам.</w:t>
      </w:r>
    </w:p>
    <w:p w:rsidR="002F73A6" w:rsidRPr="002F73A6" w:rsidRDefault="002F73A6" w:rsidP="002F73A6">
      <w:pPr>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Места приема должны обеспечивать:</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возможность и удобство оформления гражданином письменного обращения;</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телефонную связь;</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возможность копирования документов;</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 доступ к основным нормативным правовым актам в соответствии с компетенцией Администрации </w:t>
      </w:r>
      <w:r>
        <w:rPr>
          <w:rFonts w:ascii="Times New Roman" w:eastAsia="Calibri" w:hAnsi="Times New Roman" w:cs="Times New Roman"/>
          <w:sz w:val="24"/>
          <w:szCs w:val="24"/>
          <w:lang w:eastAsia="ru-RU"/>
        </w:rPr>
        <w:t>Харикского</w:t>
      </w:r>
      <w:r w:rsidRPr="002F73A6">
        <w:rPr>
          <w:rFonts w:ascii="Times New Roman" w:eastAsia="Calibri" w:hAnsi="Times New Roman" w:cs="Times New Roman"/>
          <w:sz w:val="24"/>
          <w:szCs w:val="24"/>
          <w:lang w:eastAsia="ru-RU"/>
        </w:rPr>
        <w:t xml:space="preserve"> сельского поселения;</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доступ к нормативным правовым актам, регулирующим исполнение Административного регламента;</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наличие письменных принадлежностей и бумаги формата А4.</w:t>
      </w:r>
    </w:p>
    <w:p w:rsidR="002F73A6" w:rsidRPr="002F73A6" w:rsidRDefault="002F73A6" w:rsidP="002F73A6">
      <w:pPr>
        <w:widowControl w:val="0"/>
        <w:suppressAutoHyphens/>
        <w:spacing w:after="0" w:line="240" w:lineRule="auto"/>
        <w:ind w:firstLine="709"/>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2F73A6" w:rsidRPr="002F73A6" w:rsidRDefault="002F73A6" w:rsidP="002F73A6">
      <w:pPr>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2.19. Особенностей предоставления муниципальной услуги в электронной форме не установлено.</w:t>
      </w:r>
    </w:p>
    <w:p w:rsidR="002F73A6" w:rsidRPr="002F73A6" w:rsidRDefault="002F73A6" w:rsidP="002F73A6">
      <w:pPr>
        <w:widowControl w:val="0"/>
        <w:suppressAutoHyphens/>
        <w:spacing w:after="0" w:line="100" w:lineRule="atLeast"/>
        <w:jc w:val="center"/>
        <w:textAlignment w:val="baseline"/>
        <w:rPr>
          <w:rFonts w:ascii="Times New Roman" w:eastAsia="Calibri" w:hAnsi="Times New Roman" w:cs="Times New Roman"/>
          <w:b/>
          <w:bCs/>
          <w:kern w:val="1"/>
          <w:sz w:val="24"/>
          <w:szCs w:val="24"/>
          <w:lang w:eastAsia="ar-SA"/>
        </w:rPr>
      </w:pPr>
    </w:p>
    <w:p w:rsidR="002F73A6" w:rsidRPr="002F73A6" w:rsidRDefault="002F73A6" w:rsidP="002F73A6">
      <w:pPr>
        <w:widowControl w:val="0"/>
        <w:suppressAutoHyphens/>
        <w:spacing w:after="0" w:line="100" w:lineRule="atLeast"/>
        <w:jc w:val="center"/>
        <w:textAlignment w:val="baseline"/>
        <w:rPr>
          <w:rFonts w:ascii="Times New Roman" w:eastAsia="Calibri" w:hAnsi="Times New Roman" w:cs="Times New Roman"/>
          <w:b/>
          <w:bCs/>
          <w:kern w:val="1"/>
          <w:sz w:val="24"/>
          <w:szCs w:val="24"/>
          <w:lang w:eastAsia="ar-SA"/>
        </w:rPr>
      </w:pPr>
      <w:r w:rsidRPr="002F73A6">
        <w:rPr>
          <w:rFonts w:ascii="Times New Roman" w:eastAsia="Calibri" w:hAnsi="Times New Roman" w:cs="Times New Roman"/>
          <w:b/>
          <w:bCs/>
          <w:kern w:val="1"/>
          <w:sz w:val="24"/>
          <w:szCs w:val="24"/>
          <w:lang w:eastAsia="ar-SA"/>
        </w:rPr>
        <w:t>3. Административные процедуры</w:t>
      </w:r>
    </w:p>
    <w:p w:rsidR="002F73A6" w:rsidRPr="002F73A6" w:rsidRDefault="002F73A6" w:rsidP="002F73A6">
      <w:pPr>
        <w:widowControl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3.1. Предоставление муниципальной услуги включает в себя следующие административные процедуры:</w:t>
      </w:r>
    </w:p>
    <w:p w:rsidR="002F73A6" w:rsidRPr="002F73A6" w:rsidRDefault="002F73A6" w:rsidP="002F73A6">
      <w:pPr>
        <w:widowControl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прием и регистрация заявления и приложенных к нему документов;</w:t>
      </w:r>
    </w:p>
    <w:p w:rsidR="002F73A6" w:rsidRPr="002F73A6" w:rsidRDefault="002F73A6" w:rsidP="002F73A6">
      <w:pPr>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проверка и рассмотрение заявления и приложенных к нему документов;</w:t>
      </w:r>
    </w:p>
    <w:p w:rsidR="002F73A6" w:rsidRPr="002F73A6" w:rsidRDefault="002F73A6" w:rsidP="002F73A6">
      <w:pPr>
        <w:spacing w:after="0" w:line="240" w:lineRule="auto"/>
        <w:ind w:firstLine="709"/>
        <w:jc w:val="both"/>
        <w:rPr>
          <w:rFonts w:ascii="Times New Roman" w:eastAsia="Calibri" w:hAnsi="Times New Roman" w:cs="Times New Roman"/>
          <w:noProof/>
          <w:sz w:val="24"/>
          <w:szCs w:val="24"/>
          <w:lang w:eastAsia="ru-RU"/>
        </w:rPr>
      </w:pPr>
      <w:r w:rsidRPr="002F73A6">
        <w:rPr>
          <w:rFonts w:ascii="Times New Roman" w:eastAsia="Calibri" w:hAnsi="Times New Roman" w:cs="Times New Roman"/>
          <w:sz w:val="24"/>
          <w:szCs w:val="24"/>
          <w:lang w:eastAsia="ru-RU"/>
        </w:rPr>
        <w:t xml:space="preserve">- принятие и </w:t>
      </w:r>
      <w:r w:rsidRPr="002F73A6">
        <w:rPr>
          <w:rFonts w:ascii="Times New Roman" w:eastAsia="Calibri" w:hAnsi="Times New Roman" w:cs="Times New Roman"/>
          <w:noProof/>
          <w:sz w:val="24"/>
          <w:szCs w:val="24"/>
          <w:lang w:eastAsia="ru-RU"/>
        </w:rPr>
        <w:t>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w:t>
      </w:r>
    </w:p>
    <w:p w:rsidR="002F73A6" w:rsidRPr="002F73A6" w:rsidRDefault="002F73A6" w:rsidP="002F73A6">
      <w:pPr>
        <w:shd w:val="clear" w:color="auto" w:fill="FFFFFF"/>
        <w:spacing w:after="0" w:line="240" w:lineRule="auto"/>
        <w:ind w:firstLine="720"/>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 направление заявителю постановления администрации </w:t>
      </w:r>
      <w:r>
        <w:rPr>
          <w:rFonts w:ascii="Times New Roman" w:eastAsia="Calibri" w:hAnsi="Times New Roman" w:cs="Times New Roman"/>
          <w:sz w:val="24"/>
          <w:szCs w:val="24"/>
          <w:lang w:eastAsia="ru-RU"/>
        </w:rPr>
        <w:t xml:space="preserve">Харикского </w:t>
      </w:r>
      <w:r w:rsidRPr="002F73A6">
        <w:rPr>
          <w:rFonts w:ascii="Times New Roman" w:eastAsia="Calibri" w:hAnsi="Times New Roman" w:cs="Times New Roman"/>
          <w:sz w:val="24"/>
          <w:szCs w:val="24"/>
          <w:lang w:eastAsia="ru-RU"/>
        </w:rPr>
        <w:t xml:space="preserve">сельского поселения о предоставлении земельного участка в аренду без проведения торгов, </w:t>
      </w:r>
      <w:r w:rsidRPr="002F73A6">
        <w:rPr>
          <w:rFonts w:ascii="Times New Roman" w:eastAsia="Calibri" w:hAnsi="Times New Roman" w:cs="Times New Roman"/>
          <w:noProof/>
          <w:sz w:val="24"/>
          <w:szCs w:val="24"/>
          <w:lang w:eastAsia="ru-RU"/>
        </w:rPr>
        <w:t xml:space="preserve">проекта договора аренды земельного участка или </w:t>
      </w:r>
      <w:r w:rsidRPr="002F73A6">
        <w:rPr>
          <w:rFonts w:ascii="Times New Roman" w:eastAsia="Calibri" w:hAnsi="Times New Roman" w:cs="Times New Roman"/>
          <w:sz w:val="24"/>
          <w:szCs w:val="24"/>
          <w:lang w:eastAsia="ru-RU"/>
        </w:rPr>
        <w:t>письменного уведомления об отказе в предоставлении земельного участка.</w:t>
      </w:r>
    </w:p>
    <w:p w:rsidR="002F73A6" w:rsidRPr="002F73A6" w:rsidRDefault="002F73A6" w:rsidP="002F73A6">
      <w:pPr>
        <w:widowControl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3.2. Прием и регистрация заявления и приложенных к нему документов.</w:t>
      </w:r>
    </w:p>
    <w:p w:rsidR="002F73A6" w:rsidRPr="002F73A6" w:rsidRDefault="002F73A6" w:rsidP="002F73A6">
      <w:pPr>
        <w:widowControl w:val="0"/>
        <w:spacing w:after="0" w:line="240" w:lineRule="auto"/>
        <w:jc w:val="both"/>
        <w:rPr>
          <w:rFonts w:ascii="Times New Roman" w:eastAsia="Calibri" w:hAnsi="Times New Roman" w:cs="Times New Roman"/>
          <w:kern w:val="1"/>
          <w:sz w:val="24"/>
          <w:szCs w:val="24"/>
          <w:lang w:eastAsia="ar-SA"/>
        </w:rPr>
      </w:pPr>
      <w:r w:rsidRPr="002F73A6">
        <w:rPr>
          <w:rFonts w:ascii="Times New Roman" w:eastAsia="Calibri" w:hAnsi="Times New Roman" w:cs="Times New Roman"/>
          <w:sz w:val="24"/>
          <w:szCs w:val="24"/>
          <w:lang w:eastAsia="ru-RU"/>
        </w:rPr>
        <w:t xml:space="preserve">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 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 Заявление представляется заявителем в администрацию в одном экземпляре лично, через представителя либо с использованием Единого портала. </w:t>
      </w:r>
      <w:r w:rsidRPr="002F73A6">
        <w:rPr>
          <w:rFonts w:ascii="Times New Roman" w:eastAsia="Calibri" w:hAnsi="Times New Roman" w:cs="Times New Roman"/>
          <w:kern w:val="1"/>
          <w:sz w:val="24"/>
          <w:szCs w:val="24"/>
          <w:lang w:eastAsia="ar-SA"/>
        </w:rPr>
        <w:t xml:space="preserve">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 </w:t>
      </w:r>
      <w:r w:rsidRPr="002F73A6">
        <w:rPr>
          <w:rFonts w:ascii="Times New Roman" w:eastAsia="Calibri" w:hAnsi="Times New Roman" w:cs="Times New Roman"/>
          <w:sz w:val="24"/>
          <w:szCs w:val="24"/>
          <w:lang w:eastAsia="ru-RU"/>
        </w:rPr>
        <w:t xml:space="preserve">Все прилагаемые к </w:t>
      </w:r>
      <w:r w:rsidRPr="002F73A6">
        <w:rPr>
          <w:rFonts w:ascii="Times New Roman" w:eastAsia="Calibri" w:hAnsi="Times New Roman" w:cs="Times New Roman"/>
          <w:sz w:val="24"/>
          <w:szCs w:val="24"/>
          <w:lang w:eastAsia="ru-RU"/>
        </w:rPr>
        <w:lastRenderedPageBreak/>
        <w:t xml:space="preserve">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 </w:t>
      </w:r>
      <w:r w:rsidRPr="002F73A6">
        <w:rPr>
          <w:rFonts w:ascii="Times New Roman" w:eastAsia="Calibri" w:hAnsi="Times New Roman" w:cs="Times New Roman"/>
          <w:kern w:val="1"/>
          <w:sz w:val="24"/>
          <w:szCs w:val="24"/>
          <w:lang w:eastAsia="ar-SA"/>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2F73A6" w:rsidRPr="002F73A6" w:rsidRDefault="002F73A6" w:rsidP="002F73A6">
      <w:pPr>
        <w:widowControl w:val="0"/>
        <w:suppressAutoHyphens/>
        <w:spacing w:after="0" w:line="100" w:lineRule="atLeast"/>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Работник администрации:</w:t>
      </w:r>
    </w:p>
    <w:p w:rsidR="002F73A6" w:rsidRPr="002F73A6" w:rsidRDefault="002F73A6" w:rsidP="002F73A6">
      <w:pPr>
        <w:widowControl w:val="0"/>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1) устанавливает личность представителя заявителя, в том числе проверяет документы, удостоверяющие его личность и полномочия;</w:t>
      </w:r>
    </w:p>
    <w:p w:rsidR="002F73A6" w:rsidRPr="002F73A6" w:rsidRDefault="002F73A6" w:rsidP="002F73A6">
      <w:pPr>
        <w:widowControl w:val="0"/>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2F73A6" w:rsidRPr="002F73A6" w:rsidRDefault="002F73A6" w:rsidP="002F73A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Работник администрации регистрирует заявление в журнале регистрации входящих документов.</w:t>
      </w:r>
    </w:p>
    <w:p w:rsidR="002F73A6" w:rsidRPr="002F73A6" w:rsidRDefault="002F73A6" w:rsidP="002F73A6">
      <w:pPr>
        <w:widowControl w:val="0"/>
        <w:suppressAutoHyphens/>
        <w:autoSpaceDE w:val="0"/>
        <w:spacing w:after="0" w:line="240" w:lineRule="auto"/>
        <w:jc w:val="both"/>
        <w:textAlignment w:val="baseline"/>
        <w:rPr>
          <w:rFonts w:ascii="Times New Roman" w:eastAsia="Calibri" w:hAnsi="Times New Roman" w:cs="Times New Roman"/>
          <w:sz w:val="24"/>
          <w:szCs w:val="24"/>
          <w:lang w:eastAsia="ru-RU"/>
        </w:rPr>
      </w:pPr>
      <w:r w:rsidRPr="002F73A6">
        <w:rPr>
          <w:rFonts w:ascii="Times New Roman" w:eastAsia="Calibri" w:hAnsi="Times New Roman" w:cs="Times New Roman"/>
          <w:kern w:val="1"/>
          <w:sz w:val="24"/>
          <w:szCs w:val="24"/>
          <w:lang w:eastAsia="ar-SA"/>
        </w:rPr>
        <w:t xml:space="preserve">Оригиналы документов возвращаются заявителю. В этот же день зарегистрированное заявление и приложенные к нему документы (копии документов) работник администрации направляет для рассмотрения Главе </w:t>
      </w:r>
      <w:r>
        <w:rPr>
          <w:rFonts w:ascii="Times New Roman" w:eastAsia="Calibri" w:hAnsi="Times New Roman" w:cs="Times New Roman"/>
          <w:kern w:val="1"/>
          <w:sz w:val="24"/>
          <w:szCs w:val="24"/>
          <w:lang w:eastAsia="ar-SA"/>
        </w:rPr>
        <w:t xml:space="preserve">Харикского </w:t>
      </w:r>
      <w:r w:rsidRPr="002F73A6">
        <w:rPr>
          <w:rFonts w:ascii="Times New Roman" w:eastAsia="Calibri" w:hAnsi="Times New Roman" w:cs="Times New Roman"/>
          <w:kern w:val="1"/>
          <w:sz w:val="24"/>
          <w:szCs w:val="24"/>
          <w:lang w:eastAsia="ar-SA"/>
        </w:rPr>
        <w:t xml:space="preserve">сельского поселения. В случае не предоставления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 </w:t>
      </w:r>
      <w:r w:rsidRPr="002F73A6">
        <w:rPr>
          <w:rFonts w:ascii="Times New Roman" w:eastAsia="Calibri" w:hAnsi="Times New Roman" w:cs="Times New Roman"/>
          <w:sz w:val="24"/>
          <w:szCs w:val="24"/>
          <w:lang w:eastAsia="ru-RU"/>
        </w:rPr>
        <w:t>Максимальный срок исполнения данной административной процедуры составляет 1 день.</w:t>
      </w:r>
    </w:p>
    <w:p w:rsidR="002F73A6" w:rsidRPr="002F73A6" w:rsidRDefault="002F73A6" w:rsidP="002F73A6">
      <w:pPr>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3.3. Проверка и рассмотрение заявления и приложенных к нему документов.</w:t>
      </w:r>
    </w:p>
    <w:p w:rsidR="002F73A6" w:rsidRPr="002F73A6" w:rsidRDefault="002F73A6" w:rsidP="002F73A6">
      <w:pPr>
        <w:autoSpaceDE w:val="0"/>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Основанием для начала административной процедуры является передача работником администрации заявления и приложенных к нему документов Главе </w:t>
      </w:r>
      <w:r>
        <w:rPr>
          <w:rFonts w:ascii="Times New Roman" w:eastAsia="Calibri" w:hAnsi="Times New Roman" w:cs="Times New Roman"/>
          <w:sz w:val="24"/>
          <w:szCs w:val="24"/>
          <w:lang w:eastAsia="ru-RU"/>
        </w:rPr>
        <w:t xml:space="preserve">Харикского </w:t>
      </w:r>
      <w:r w:rsidRPr="002F73A6">
        <w:rPr>
          <w:rFonts w:ascii="Times New Roman" w:eastAsia="Calibri" w:hAnsi="Times New Roman" w:cs="Times New Roman"/>
          <w:sz w:val="24"/>
          <w:szCs w:val="24"/>
          <w:lang w:eastAsia="ru-RU"/>
        </w:rPr>
        <w:t xml:space="preserve">сельского поселения – председателю Комиссии по землепользованию и застройке. </w:t>
      </w:r>
      <w:r w:rsidRPr="002F73A6">
        <w:rPr>
          <w:rFonts w:ascii="Times New Roman" w:eastAsia="Calibri" w:hAnsi="Times New Roman" w:cs="Times New Roman"/>
          <w:kern w:val="1"/>
          <w:sz w:val="24"/>
          <w:szCs w:val="24"/>
          <w:lang w:eastAsia="ar-SA"/>
        </w:rPr>
        <w:t xml:space="preserve">Ответственными за выполнение административной процедуры являются председатель Комиссии по землепользованию и застройке </w:t>
      </w:r>
      <w:r>
        <w:rPr>
          <w:rFonts w:ascii="Times New Roman" w:eastAsia="Calibri" w:hAnsi="Times New Roman" w:cs="Times New Roman"/>
          <w:kern w:val="1"/>
          <w:sz w:val="24"/>
          <w:szCs w:val="24"/>
          <w:lang w:eastAsia="ar-SA"/>
        </w:rPr>
        <w:t xml:space="preserve">Харикского </w:t>
      </w:r>
      <w:r w:rsidRPr="002F73A6">
        <w:rPr>
          <w:rFonts w:ascii="Times New Roman" w:eastAsia="Calibri" w:hAnsi="Times New Roman" w:cs="Times New Roman"/>
          <w:kern w:val="1"/>
          <w:sz w:val="24"/>
          <w:szCs w:val="24"/>
          <w:lang w:eastAsia="ar-SA"/>
        </w:rPr>
        <w:t xml:space="preserve">сельского поселения и специалист администрации </w:t>
      </w:r>
      <w:r>
        <w:rPr>
          <w:rFonts w:ascii="Times New Roman" w:eastAsia="Calibri" w:hAnsi="Times New Roman" w:cs="Times New Roman"/>
          <w:kern w:val="1"/>
          <w:sz w:val="24"/>
          <w:szCs w:val="24"/>
          <w:lang w:eastAsia="ar-SA"/>
        </w:rPr>
        <w:t xml:space="preserve">Харикского </w:t>
      </w:r>
      <w:r w:rsidRPr="002F73A6">
        <w:rPr>
          <w:rFonts w:ascii="Times New Roman" w:eastAsia="Calibri" w:hAnsi="Times New Roman" w:cs="Times New Roman"/>
          <w:kern w:val="1"/>
          <w:sz w:val="24"/>
          <w:szCs w:val="24"/>
          <w:lang w:eastAsia="ar-SA"/>
        </w:rPr>
        <w:t xml:space="preserve">сельского поселения, ответственный за организацию работы Комиссии (далее – секретарь Комиссии). </w:t>
      </w:r>
      <w:r w:rsidRPr="002F73A6">
        <w:rPr>
          <w:rFonts w:ascii="Times New Roman" w:eastAsia="Calibri" w:hAnsi="Times New Roman" w:cs="Times New Roman"/>
          <w:sz w:val="24"/>
          <w:szCs w:val="24"/>
          <w:lang w:eastAsia="ru-RU"/>
        </w:rPr>
        <w:t xml:space="preserve">Председатель Комиссии в течение одного часа рассматривает заявление и приложенные к нему документы и налагает резолюцию с поручением секретарю Комиссии подготовить заседание Комиссии. </w:t>
      </w:r>
      <w:r w:rsidRPr="002F73A6">
        <w:rPr>
          <w:rFonts w:ascii="Times New Roman" w:eastAsia="Calibri" w:hAnsi="Times New Roman" w:cs="Times New Roman"/>
          <w:kern w:val="1"/>
          <w:sz w:val="24"/>
          <w:szCs w:val="24"/>
          <w:lang w:eastAsia="ar-SA"/>
        </w:rPr>
        <w:t xml:space="preserve">При наличии оснований, предусмотренных пунктом 2.12 Административного регламента, Председатель Комиссии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 </w:t>
      </w:r>
      <w:r w:rsidRPr="002F73A6">
        <w:rPr>
          <w:rFonts w:ascii="Times New Roman" w:eastAsia="Calibri" w:hAnsi="Times New Roman" w:cs="Times New Roman"/>
          <w:sz w:val="24"/>
          <w:szCs w:val="24"/>
          <w:lang w:eastAsia="ru-RU"/>
        </w:rPr>
        <w:t xml:space="preserve">Председатель Комиссии назначает дату заседания Комиссии, после чего специалист администрации в течение 1 дня организует (уведомляет членов Комиссии и заявителя о времени и дате)  заседание Комиссии. Деятельность Комиссии осуществляется в соответствии с Правилами землепользования и застройки </w:t>
      </w:r>
      <w:r>
        <w:rPr>
          <w:rFonts w:ascii="Times New Roman" w:eastAsia="Calibri" w:hAnsi="Times New Roman" w:cs="Times New Roman"/>
          <w:sz w:val="24"/>
          <w:szCs w:val="24"/>
          <w:lang w:eastAsia="ru-RU"/>
        </w:rPr>
        <w:t xml:space="preserve">Харикского </w:t>
      </w:r>
      <w:r w:rsidRPr="002F73A6">
        <w:rPr>
          <w:rFonts w:ascii="Times New Roman" w:eastAsia="Calibri" w:hAnsi="Times New Roman" w:cs="Times New Roman"/>
          <w:sz w:val="24"/>
          <w:szCs w:val="24"/>
          <w:lang w:eastAsia="ru-RU"/>
        </w:rPr>
        <w:t xml:space="preserve">сельского поселения и Положением о комиссии по землепользованию и застройке </w:t>
      </w:r>
      <w:r>
        <w:rPr>
          <w:rFonts w:ascii="Times New Roman" w:eastAsia="Calibri" w:hAnsi="Times New Roman" w:cs="Times New Roman"/>
          <w:sz w:val="24"/>
          <w:szCs w:val="24"/>
          <w:lang w:eastAsia="ru-RU"/>
        </w:rPr>
        <w:t xml:space="preserve">Харикского </w:t>
      </w:r>
      <w:r w:rsidRPr="002F73A6">
        <w:rPr>
          <w:rFonts w:ascii="Times New Roman" w:eastAsia="Calibri" w:hAnsi="Times New Roman" w:cs="Times New Roman"/>
          <w:sz w:val="24"/>
          <w:szCs w:val="24"/>
          <w:lang w:eastAsia="ru-RU"/>
        </w:rPr>
        <w:t xml:space="preserve"> сельского поселения. </w:t>
      </w:r>
    </w:p>
    <w:p w:rsidR="002F73A6" w:rsidRPr="002F73A6" w:rsidRDefault="002F73A6" w:rsidP="002F73A6">
      <w:pPr>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Комиссия изучает представленные документы и принимает одно из следующих решений:</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а) о предоставлении земельного участка в аренду без проведения торгов и подготовке проекта договора аренды земельного участка;</w:t>
      </w:r>
    </w:p>
    <w:p w:rsidR="002F73A6" w:rsidRPr="002F73A6" w:rsidRDefault="002F73A6" w:rsidP="002F73A6">
      <w:pPr>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б) об отказе в предоставлении земельного участка.</w:t>
      </w:r>
    </w:p>
    <w:p w:rsidR="002F73A6" w:rsidRPr="002F73A6" w:rsidRDefault="002F73A6" w:rsidP="002F73A6">
      <w:pPr>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Решение Комиссии оформляется протоколом. Глава </w:t>
      </w:r>
      <w:r>
        <w:rPr>
          <w:rFonts w:ascii="Times New Roman" w:eastAsia="Calibri" w:hAnsi="Times New Roman" w:cs="Times New Roman"/>
          <w:sz w:val="24"/>
          <w:szCs w:val="24"/>
          <w:lang w:eastAsia="ru-RU"/>
        </w:rPr>
        <w:t xml:space="preserve">Харикского </w:t>
      </w:r>
      <w:r w:rsidRPr="002F73A6">
        <w:rPr>
          <w:rFonts w:ascii="Times New Roman" w:eastAsia="Calibri" w:hAnsi="Times New Roman" w:cs="Times New Roman"/>
          <w:sz w:val="24"/>
          <w:szCs w:val="24"/>
          <w:lang w:eastAsia="ru-RU"/>
        </w:rPr>
        <w:t xml:space="preserve">сельского поселения рассматривает протокол Комиссии, заявление и приложенные к нему документы и поручает секретарю Комиссии подготовить проект постановления администрации поселения о предоставлении земельного участка в аренду без проведения торгов или проект решения об отказе в предоставлении земельного участка. Максимальный срок данной административной процедуры составляет 21 день. </w:t>
      </w:r>
    </w:p>
    <w:p w:rsidR="002F73A6" w:rsidRPr="002F73A6" w:rsidRDefault="002F73A6" w:rsidP="002F73A6">
      <w:pPr>
        <w:spacing w:after="0" w:line="240" w:lineRule="auto"/>
        <w:ind w:firstLine="709"/>
        <w:jc w:val="both"/>
        <w:rPr>
          <w:rFonts w:ascii="Times New Roman" w:eastAsia="Calibri" w:hAnsi="Times New Roman" w:cs="Times New Roman"/>
          <w:noProof/>
          <w:sz w:val="24"/>
          <w:szCs w:val="24"/>
          <w:lang w:eastAsia="ru-RU"/>
        </w:rPr>
      </w:pPr>
      <w:r w:rsidRPr="002F73A6">
        <w:rPr>
          <w:rFonts w:ascii="Times New Roman" w:eastAsia="Calibri" w:hAnsi="Times New Roman" w:cs="Times New Roman"/>
          <w:sz w:val="24"/>
          <w:szCs w:val="24"/>
          <w:lang w:eastAsia="ru-RU"/>
        </w:rPr>
        <w:lastRenderedPageBreak/>
        <w:t xml:space="preserve">3.4. Принятие и </w:t>
      </w:r>
      <w:r w:rsidRPr="002F73A6">
        <w:rPr>
          <w:rFonts w:ascii="Times New Roman" w:eastAsia="Calibri" w:hAnsi="Times New Roman" w:cs="Times New Roman"/>
          <w:noProof/>
          <w:sz w:val="24"/>
          <w:szCs w:val="24"/>
          <w:lang w:eastAsia="ru-RU"/>
        </w:rPr>
        <w:t>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w:t>
      </w:r>
    </w:p>
    <w:p w:rsidR="002F73A6" w:rsidRPr="002F73A6" w:rsidRDefault="002F73A6" w:rsidP="002F73A6">
      <w:pPr>
        <w:widowControl w:val="0"/>
        <w:autoSpaceDE w:val="0"/>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Основанием для начала административной процедуры является подготовка и передача секретарем Комиссии Главе поселения проекта постановления администрации поселения о предоставлении земельного участка в аренду без проведения торгов или проекта решения об отказе в предоставлении земельного участка. Ответственными за выполнение административной процедуры являются Глава </w:t>
      </w:r>
      <w:r>
        <w:rPr>
          <w:rFonts w:ascii="Times New Roman" w:eastAsia="Calibri" w:hAnsi="Times New Roman" w:cs="Times New Roman"/>
          <w:sz w:val="24"/>
          <w:szCs w:val="24"/>
          <w:lang w:eastAsia="ru-RU"/>
        </w:rPr>
        <w:t xml:space="preserve">Харикского </w:t>
      </w:r>
      <w:r w:rsidRPr="002F73A6">
        <w:rPr>
          <w:rFonts w:ascii="Times New Roman" w:eastAsia="Calibri" w:hAnsi="Times New Roman" w:cs="Times New Roman"/>
          <w:sz w:val="24"/>
          <w:szCs w:val="24"/>
          <w:lang w:eastAsia="ru-RU"/>
        </w:rPr>
        <w:t>сельского поселения (далее – Глава поселения) и секретарь Комиссии.</w:t>
      </w:r>
    </w:p>
    <w:p w:rsidR="002F73A6" w:rsidRPr="002F73A6" w:rsidRDefault="002F73A6" w:rsidP="002F73A6">
      <w:pPr>
        <w:widowControl w:val="0"/>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3.4.1. Решение о предоставлении земельного участка в аренду без проведения торгов оформляется постановлением администрации </w:t>
      </w:r>
      <w:r>
        <w:rPr>
          <w:rFonts w:ascii="Times New Roman" w:eastAsia="Calibri" w:hAnsi="Times New Roman" w:cs="Times New Roman"/>
          <w:sz w:val="24"/>
          <w:szCs w:val="24"/>
          <w:lang w:eastAsia="ru-RU"/>
        </w:rPr>
        <w:t xml:space="preserve">Харикского </w:t>
      </w:r>
      <w:r w:rsidRPr="002F73A6">
        <w:rPr>
          <w:rFonts w:ascii="Times New Roman" w:eastAsia="Calibri" w:hAnsi="Times New Roman" w:cs="Times New Roman"/>
          <w:sz w:val="24"/>
          <w:szCs w:val="24"/>
          <w:lang w:eastAsia="ru-RU"/>
        </w:rPr>
        <w:t>сельского поселения (Приложение №2 к А</w:t>
      </w:r>
      <w:hyperlink r:id="rId51" w:history="1">
        <w:r w:rsidRPr="002F73A6">
          <w:rPr>
            <w:rFonts w:ascii="Times New Roman" w:eastAsia="Calibri" w:hAnsi="Times New Roman" w:cs="Times New Roman"/>
            <w:sz w:val="24"/>
            <w:szCs w:val="24"/>
            <w:lang w:eastAsia="ru-RU"/>
          </w:rPr>
          <w:t>дминистративному</w:t>
        </w:r>
      </w:hyperlink>
      <w:r w:rsidRPr="002F73A6">
        <w:rPr>
          <w:rFonts w:ascii="Times New Roman" w:eastAsia="Calibri" w:hAnsi="Times New Roman" w:cs="Times New Roman"/>
          <w:sz w:val="24"/>
          <w:szCs w:val="24"/>
          <w:lang w:eastAsia="ru-RU"/>
        </w:rPr>
        <w:t xml:space="preserve"> регламенту).</w:t>
      </w:r>
    </w:p>
    <w:p w:rsidR="002F73A6" w:rsidRPr="002F73A6" w:rsidRDefault="002F73A6" w:rsidP="002F73A6">
      <w:pPr>
        <w:autoSpaceDE w:val="0"/>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В течение 2 дней со дня принятия постановления администрации поселения о предоставлении земельного участка секретарем Комиссии готовится проект договора аренды земельного участка в 3 экземплярах. Форма договора аренды земельного участка (Приложение №3 к Административному регламенту). </w:t>
      </w:r>
    </w:p>
    <w:p w:rsidR="002F73A6" w:rsidRPr="002F73A6" w:rsidRDefault="002F73A6" w:rsidP="002F73A6">
      <w:pPr>
        <w:autoSpaceDE w:val="0"/>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2F73A6" w:rsidRPr="002F73A6" w:rsidRDefault="002F73A6" w:rsidP="002F73A6">
      <w:pPr>
        <w:widowControl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2F73A6" w:rsidRPr="002F73A6" w:rsidRDefault="002F73A6" w:rsidP="002F73A6">
      <w:pPr>
        <w:widowControl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 администрацией </w:t>
      </w:r>
      <w:r>
        <w:rPr>
          <w:rFonts w:ascii="Times New Roman" w:eastAsia="Calibri" w:hAnsi="Times New Roman" w:cs="Times New Roman"/>
          <w:sz w:val="24"/>
          <w:szCs w:val="24"/>
          <w:lang w:eastAsia="ru-RU"/>
        </w:rPr>
        <w:t>Харикского</w:t>
      </w:r>
      <w:r w:rsidRPr="002F73A6">
        <w:rPr>
          <w:rFonts w:ascii="Times New Roman" w:eastAsia="Calibri" w:hAnsi="Times New Roman" w:cs="Times New Roman"/>
          <w:sz w:val="24"/>
          <w:szCs w:val="24"/>
          <w:lang w:eastAsia="ru-RU"/>
        </w:rPr>
        <w:t xml:space="preserve"> сельского поселения, в отношении земельных участков, находящихся в собственности </w:t>
      </w:r>
      <w:r>
        <w:rPr>
          <w:rFonts w:ascii="Times New Roman" w:eastAsia="Calibri" w:hAnsi="Times New Roman" w:cs="Times New Roman"/>
          <w:sz w:val="24"/>
          <w:szCs w:val="24"/>
          <w:lang w:eastAsia="ru-RU"/>
        </w:rPr>
        <w:t xml:space="preserve">Харикского </w:t>
      </w:r>
      <w:r w:rsidRPr="002F73A6">
        <w:rPr>
          <w:rFonts w:ascii="Times New Roman" w:eastAsia="Calibri" w:hAnsi="Times New Roman" w:cs="Times New Roman"/>
          <w:sz w:val="24"/>
          <w:szCs w:val="24"/>
          <w:lang w:eastAsia="ru-RU"/>
        </w:rPr>
        <w:t>сельского поселения.</w:t>
      </w:r>
    </w:p>
    <w:p w:rsidR="002F73A6" w:rsidRPr="002F73A6" w:rsidRDefault="002F73A6" w:rsidP="002F73A6">
      <w:pPr>
        <w:widowControl w:val="0"/>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3.4.2. Решение об отказе в предоставлении земельного участка в аренду без проведения торгов принимается при наличии оснований, указанных в пункте 2.13 настоящего Административного регламента, и оформляется секретарем Комиссии в виде письменного уведомления на бланке администрации поселения (Приложение №4 к А</w:t>
      </w:r>
      <w:hyperlink r:id="rId52" w:history="1">
        <w:r w:rsidRPr="002F73A6">
          <w:rPr>
            <w:rFonts w:ascii="Times New Roman" w:eastAsia="Calibri" w:hAnsi="Times New Roman" w:cs="Times New Roman"/>
            <w:sz w:val="24"/>
            <w:szCs w:val="24"/>
            <w:lang w:eastAsia="ru-RU"/>
          </w:rPr>
          <w:t>дминистративному</w:t>
        </w:r>
      </w:hyperlink>
      <w:r w:rsidRPr="002F73A6">
        <w:rPr>
          <w:rFonts w:ascii="Times New Roman" w:eastAsia="Calibri" w:hAnsi="Times New Roman" w:cs="Times New Roman"/>
          <w:sz w:val="24"/>
          <w:szCs w:val="24"/>
          <w:lang w:eastAsia="ru-RU"/>
        </w:rPr>
        <w:t xml:space="preserve"> регламенту). </w:t>
      </w:r>
    </w:p>
    <w:p w:rsidR="002F73A6" w:rsidRPr="002F73A6" w:rsidRDefault="002F73A6" w:rsidP="002F73A6">
      <w:pPr>
        <w:widowControl w:val="0"/>
        <w:autoSpaceDE w:val="0"/>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Решение об отказе в предоставлении земельного участка должно содержать все основания отказа. Максимальный срок данной административной процедуры составляет 5 дней.</w:t>
      </w:r>
    </w:p>
    <w:p w:rsidR="002F73A6" w:rsidRPr="002F73A6" w:rsidRDefault="002F73A6" w:rsidP="002F73A6">
      <w:pPr>
        <w:shd w:val="clear" w:color="auto" w:fill="FFFFFF"/>
        <w:spacing w:after="0" w:line="240" w:lineRule="auto"/>
        <w:ind w:firstLine="720"/>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3.5. Направление заявителю постановления администрации </w:t>
      </w:r>
      <w:r>
        <w:rPr>
          <w:rFonts w:ascii="Times New Roman" w:eastAsia="Calibri" w:hAnsi="Times New Roman" w:cs="Times New Roman"/>
          <w:sz w:val="24"/>
          <w:szCs w:val="24"/>
          <w:lang w:eastAsia="ru-RU"/>
        </w:rPr>
        <w:t xml:space="preserve">Харикского </w:t>
      </w:r>
      <w:r w:rsidRPr="002F73A6">
        <w:rPr>
          <w:rFonts w:ascii="Times New Roman" w:eastAsia="Calibri" w:hAnsi="Times New Roman" w:cs="Times New Roman"/>
          <w:sz w:val="24"/>
          <w:szCs w:val="24"/>
          <w:lang w:eastAsia="ru-RU"/>
        </w:rPr>
        <w:t xml:space="preserve">сельского поселения о предоставлении земельного участка в аренду без проведения торгов, </w:t>
      </w:r>
      <w:r w:rsidRPr="002F73A6">
        <w:rPr>
          <w:rFonts w:ascii="Times New Roman" w:eastAsia="Calibri" w:hAnsi="Times New Roman" w:cs="Times New Roman"/>
          <w:noProof/>
          <w:sz w:val="24"/>
          <w:szCs w:val="24"/>
          <w:lang w:eastAsia="ru-RU"/>
        </w:rPr>
        <w:t xml:space="preserve">проекта договора аренды земельного участка или </w:t>
      </w:r>
      <w:r w:rsidRPr="002F73A6">
        <w:rPr>
          <w:rFonts w:ascii="Times New Roman" w:eastAsia="Calibri" w:hAnsi="Times New Roman" w:cs="Times New Roman"/>
          <w:sz w:val="24"/>
          <w:szCs w:val="24"/>
          <w:lang w:eastAsia="ru-RU"/>
        </w:rPr>
        <w:t>письменного уведомления об отказе в предоставлении земельного участка.</w:t>
      </w:r>
    </w:p>
    <w:p w:rsidR="002F73A6" w:rsidRPr="002F73A6" w:rsidRDefault="002F73A6" w:rsidP="002F73A6">
      <w:pPr>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 Ответственными за выполнение административной процедуры являются секретарь Комиссии и работник администрации. Секретарь Комиссии в течение 1 дня со дня получения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 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 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 Максимальный срок исполнения данной административной процедуры составляет 3 дня.</w:t>
      </w:r>
    </w:p>
    <w:p w:rsidR="002F73A6" w:rsidRPr="002F73A6" w:rsidRDefault="002F73A6" w:rsidP="002F73A6">
      <w:pPr>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lastRenderedPageBreak/>
        <w:t>3.6.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2F73A6" w:rsidRPr="002F73A6" w:rsidRDefault="002F73A6" w:rsidP="002F73A6">
      <w:pPr>
        <w:autoSpaceDE w:val="0"/>
        <w:spacing w:after="0" w:line="240" w:lineRule="auto"/>
        <w:ind w:firstLine="709"/>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3.7.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2F73A6" w:rsidRPr="002F73A6" w:rsidRDefault="002F73A6" w:rsidP="002F73A6">
      <w:pPr>
        <w:spacing w:after="0" w:line="240" w:lineRule="auto"/>
        <w:jc w:val="both"/>
        <w:rPr>
          <w:rFonts w:ascii="Times New Roman" w:eastAsia="Calibri" w:hAnsi="Times New Roman" w:cs="Times New Roman"/>
          <w:sz w:val="24"/>
          <w:szCs w:val="24"/>
          <w:lang w:eastAsia="ru-RU"/>
        </w:rPr>
      </w:pPr>
      <w:r w:rsidRPr="002F73A6">
        <w:rPr>
          <w:rFonts w:ascii="Times New Roman" w:eastAsia="Calibri" w:hAnsi="Times New Roman" w:cs="Times New Roman"/>
          <w:sz w:val="24"/>
          <w:szCs w:val="24"/>
          <w:lang w:eastAsia="ru-RU"/>
        </w:rPr>
        <w:t xml:space="preserve">Запрос в письменной форме и форме электронного документа направляется заявителем в администрацию </w:t>
      </w:r>
      <w:r>
        <w:rPr>
          <w:rFonts w:ascii="Times New Roman" w:eastAsia="Calibri" w:hAnsi="Times New Roman" w:cs="Times New Roman"/>
          <w:sz w:val="24"/>
          <w:szCs w:val="24"/>
          <w:lang w:eastAsia="ru-RU"/>
        </w:rPr>
        <w:t xml:space="preserve">Харикского </w:t>
      </w:r>
      <w:r w:rsidRPr="002F73A6">
        <w:rPr>
          <w:rFonts w:ascii="Times New Roman" w:eastAsia="Calibri" w:hAnsi="Times New Roman" w:cs="Times New Roman"/>
          <w:sz w:val="24"/>
          <w:szCs w:val="24"/>
          <w:lang w:eastAsia="ru-RU"/>
        </w:rPr>
        <w:t xml:space="preserve"> сельского поселения по почтовому адресу либо официальному адресу электронной почты администрации </w:t>
      </w:r>
      <w:r>
        <w:rPr>
          <w:rFonts w:ascii="Times New Roman" w:eastAsia="Calibri" w:hAnsi="Times New Roman" w:cs="Times New Roman"/>
          <w:sz w:val="24"/>
          <w:szCs w:val="24"/>
          <w:lang w:eastAsia="ru-RU"/>
        </w:rPr>
        <w:t xml:space="preserve">Харикского </w:t>
      </w:r>
      <w:r w:rsidRPr="002F73A6">
        <w:rPr>
          <w:rFonts w:ascii="Times New Roman" w:eastAsia="Calibri" w:hAnsi="Times New Roman" w:cs="Times New Roman"/>
          <w:sz w:val="24"/>
          <w:szCs w:val="24"/>
          <w:lang w:eastAsia="ru-RU"/>
        </w:rPr>
        <w:t xml:space="preserve">сельского поселения соответственно по адресам, указанным в пункте 2.2 Административного регламента. Поступивший в адрес администрации </w:t>
      </w:r>
      <w:r>
        <w:rPr>
          <w:rFonts w:ascii="Times New Roman" w:eastAsia="Calibri" w:hAnsi="Times New Roman" w:cs="Times New Roman"/>
          <w:sz w:val="24"/>
          <w:szCs w:val="24"/>
          <w:lang w:eastAsia="ru-RU"/>
        </w:rPr>
        <w:t xml:space="preserve">Харикского </w:t>
      </w:r>
      <w:r w:rsidRPr="002F73A6">
        <w:rPr>
          <w:rFonts w:ascii="Times New Roman" w:eastAsia="Calibri" w:hAnsi="Times New Roman" w:cs="Times New Roman"/>
          <w:sz w:val="24"/>
          <w:szCs w:val="24"/>
          <w:lang w:eastAsia="ru-RU"/>
        </w:rPr>
        <w:t>сельского поселения запрос рассматривается в порядке, установленном пунктами 5.4 – 5.8 Административного регламента. 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 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2F73A6" w:rsidRPr="002F73A6" w:rsidRDefault="002F73A6" w:rsidP="002F73A6">
      <w:pPr>
        <w:spacing w:after="0" w:line="240" w:lineRule="auto"/>
        <w:jc w:val="both"/>
        <w:rPr>
          <w:rFonts w:ascii="Times New Roman" w:eastAsia="Calibri" w:hAnsi="Times New Roman" w:cs="Times New Roman"/>
          <w:sz w:val="24"/>
          <w:szCs w:val="24"/>
          <w:lang w:eastAsia="ru-RU"/>
        </w:rPr>
      </w:pPr>
    </w:p>
    <w:p w:rsidR="002F73A6" w:rsidRPr="002F73A6" w:rsidRDefault="002F73A6" w:rsidP="002F73A6">
      <w:pPr>
        <w:widowControl w:val="0"/>
        <w:numPr>
          <w:ilvl w:val="0"/>
          <w:numId w:val="21"/>
        </w:numPr>
        <w:suppressAutoHyphens/>
        <w:spacing w:after="0" w:line="100" w:lineRule="atLeast"/>
        <w:jc w:val="center"/>
        <w:textAlignment w:val="baseline"/>
        <w:rPr>
          <w:rFonts w:ascii="Times New Roman" w:eastAsia="Calibri" w:hAnsi="Times New Roman" w:cs="Times New Roman"/>
          <w:b/>
          <w:bCs/>
          <w:kern w:val="1"/>
          <w:sz w:val="24"/>
          <w:szCs w:val="24"/>
          <w:lang w:eastAsia="ar-SA"/>
        </w:rPr>
      </w:pPr>
      <w:r w:rsidRPr="002F73A6">
        <w:rPr>
          <w:rFonts w:ascii="Times New Roman" w:eastAsia="Calibri" w:hAnsi="Times New Roman" w:cs="Times New Roman"/>
          <w:b/>
          <w:bCs/>
          <w:kern w:val="1"/>
          <w:sz w:val="24"/>
          <w:szCs w:val="24"/>
          <w:lang w:eastAsia="ar-SA"/>
        </w:rPr>
        <w:t>Формы контроля за исполнением административного регламента</w:t>
      </w:r>
    </w:p>
    <w:p w:rsidR="002F73A6" w:rsidRPr="002F73A6" w:rsidRDefault="002F73A6" w:rsidP="002F73A6">
      <w:pPr>
        <w:widowControl w:val="0"/>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 xml:space="preserve">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w:t>
      </w:r>
      <w:r>
        <w:rPr>
          <w:rFonts w:ascii="Times New Roman" w:eastAsia="Calibri" w:hAnsi="Times New Roman" w:cs="Times New Roman"/>
          <w:kern w:val="1"/>
          <w:sz w:val="24"/>
          <w:szCs w:val="24"/>
          <w:lang w:eastAsia="ar-SA"/>
        </w:rPr>
        <w:t>Харикск</w:t>
      </w:r>
      <w:r w:rsidR="00B31D90">
        <w:rPr>
          <w:rFonts w:ascii="Times New Roman" w:eastAsia="Calibri" w:hAnsi="Times New Roman" w:cs="Times New Roman"/>
          <w:kern w:val="1"/>
          <w:sz w:val="24"/>
          <w:szCs w:val="24"/>
          <w:lang w:eastAsia="ar-SA"/>
        </w:rPr>
        <w:t xml:space="preserve">ого </w:t>
      </w:r>
      <w:r w:rsidRPr="002F73A6">
        <w:rPr>
          <w:rFonts w:ascii="Times New Roman" w:eastAsia="Calibri" w:hAnsi="Times New Roman" w:cs="Times New Roman"/>
          <w:kern w:val="1"/>
          <w:sz w:val="24"/>
          <w:szCs w:val="24"/>
          <w:lang w:eastAsia="ar-SA"/>
        </w:rPr>
        <w:t xml:space="preserve">сельского поселения  непосредственно при предоставлении услуги, а также путем организации проведения проверок в ходе предоставления муниципальной услуги. </w:t>
      </w:r>
    </w:p>
    <w:p w:rsidR="002F73A6" w:rsidRPr="002F73A6" w:rsidRDefault="002F73A6" w:rsidP="002F73A6">
      <w:pPr>
        <w:widowControl w:val="0"/>
        <w:suppressAutoHyphens/>
        <w:spacing w:after="0" w:line="100" w:lineRule="atLeast"/>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 xml:space="preserve">По результатам проверок Глава </w:t>
      </w:r>
      <w:r w:rsidR="00B31D90">
        <w:rPr>
          <w:rFonts w:ascii="Times New Roman" w:eastAsia="Calibri" w:hAnsi="Times New Roman" w:cs="Times New Roman"/>
          <w:kern w:val="1"/>
          <w:sz w:val="24"/>
          <w:szCs w:val="24"/>
          <w:lang w:eastAsia="ar-SA"/>
        </w:rPr>
        <w:t xml:space="preserve">Харикского </w:t>
      </w:r>
      <w:r w:rsidRPr="002F73A6">
        <w:rPr>
          <w:rFonts w:ascii="Times New Roman" w:eastAsia="Calibri" w:hAnsi="Times New Roman" w:cs="Times New Roman"/>
          <w:kern w:val="1"/>
          <w:sz w:val="24"/>
          <w:szCs w:val="24"/>
          <w:lang w:eastAsia="ar-SA"/>
        </w:rPr>
        <w:t>сельского поселения дает указания по устранению выявленных нарушений и контролирует их исполнение. 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2F73A6" w:rsidRPr="002F73A6" w:rsidRDefault="002F73A6" w:rsidP="002F73A6">
      <w:pPr>
        <w:widowControl w:val="0"/>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2F73A6" w:rsidRPr="002F73A6" w:rsidRDefault="002F73A6" w:rsidP="002F73A6">
      <w:pPr>
        <w:widowControl w:val="0"/>
        <w:suppressAutoHyphens/>
        <w:spacing w:after="0" w:line="100" w:lineRule="atLeast"/>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 xml:space="preserve">Плановые проверки качества предоставления муниципальной услуги, исполнения Административного регламента осуществляются  главой администрации </w:t>
      </w:r>
      <w:r w:rsidR="00B31D90">
        <w:rPr>
          <w:rFonts w:ascii="Times New Roman" w:eastAsia="Calibri" w:hAnsi="Times New Roman" w:cs="Times New Roman"/>
          <w:kern w:val="1"/>
          <w:sz w:val="24"/>
          <w:szCs w:val="24"/>
          <w:lang w:eastAsia="ar-SA"/>
        </w:rPr>
        <w:t xml:space="preserve">Харикского </w:t>
      </w:r>
      <w:r w:rsidRPr="002F73A6">
        <w:rPr>
          <w:rFonts w:ascii="Times New Roman" w:eastAsia="Calibri" w:hAnsi="Times New Roman" w:cs="Times New Roman"/>
          <w:kern w:val="1"/>
          <w:sz w:val="24"/>
          <w:szCs w:val="24"/>
          <w:lang w:eastAsia="ar-SA"/>
        </w:rPr>
        <w:t xml:space="preserve">сельского поселения в соответствии с графиком проверок, но не реже чем раз в два года. Внеплановые проверки могут осуществляться по поручению Главы </w:t>
      </w:r>
      <w:r w:rsidR="00B31D90">
        <w:rPr>
          <w:rFonts w:ascii="Times New Roman" w:eastAsia="Calibri" w:hAnsi="Times New Roman" w:cs="Times New Roman"/>
          <w:kern w:val="1"/>
          <w:sz w:val="24"/>
          <w:szCs w:val="24"/>
          <w:lang w:eastAsia="ar-SA"/>
        </w:rPr>
        <w:t xml:space="preserve">Харикского </w:t>
      </w:r>
      <w:r w:rsidRPr="002F73A6">
        <w:rPr>
          <w:rFonts w:ascii="Times New Roman" w:eastAsia="Calibri" w:hAnsi="Times New Roman" w:cs="Times New Roman"/>
          <w:kern w:val="1"/>
          <w:sz w:val="24"/>
          <w:szCs w:val="24"/>
          <w:lang w:eastAsia="ar-SA"/>
        </w:rPr>
        <w:t xml:space="preserve"> сельского поселения или при наличии жалоб на исполнение Административного регламента.</w:t>
      </w:r>
    </w:p>
    <w:p w:rsidR="002F73A6" w:rsidRPr="002F73A6" w:rsidRDefault="002F73A6" w:rsidP="002F73A6">
      <w:pPr>
        <w:widowControl w:val="0"/>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bookmarkStart w:id="10" w:name="sub_19"/>
      <w:r w:rsidRPr="002F73A6">
        <w:rPr>
          <w:rFonts w:ascii="Times New Roman" w:eastAsia="Calibri" w:hAnsi="Times New Roman" w:cs="Times New Roman"/>
          <w:kern w:val="1"/>
          <w:sz w:val="24"/>
          <w:szCs w:val="24"/>
          <w:lang w:eastAsia="ar-SA"/>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p>
    <w:p w:rsidR="002F73A6" w:rsidRPr="002F73A6" w:rsidRDefault="002F73A6" w:rsidP="002F73A6">
      <w:pPr>
        <w:widowControl w:val="0"/>
        <w:suppressAutoHyphens/>
        <w:spacing w:after="0" w:line="100" w:lineRule="atLeast"/>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2F73A6" w:rsidRPr="002F73A6" w:rsidRDefault="002F73A6" w:rsidP="002F73A6">
      <w:pPr>
        <w:widowControl w:val="0"/>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r w:rsidRPr="002F73A6">
        <w:rPr>
          <w:rFonts w:ascii="Times New Roman" w:eastAsia="Calibri" w:hAnsi="Times New Roman" w:cs="Times New Roman"/>
          <w:kern w:val="1"/>
          <w:sz w:val="24"/>
          <w:szCs w:val="24"/>
          <w:lang w:eastAsia="ar-SA"/>
        </w:rPr>
        <w:t>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bookmarkEnd w:id="10"/>
    <w:p w:rsidR="002F73A6" w:rsidRPr="002F73A6" w:rsidRDefault="002F73A6" w:rsidP="002F73A6">
      <w:pPr>
        <w:numPr>
          <w:ilvl w:val="0"/>
          <w:numId w:val="21"/>
        </w:numPr>
        <w:tabs>
          <w:tab w:val="left" w:pos="540"/>
        </w:tabs>
        <w:suppressAutoHyphens/>
        <w:spacing w:after="0" w:line="276" w:lineRule="atLeast"/>
        <w:ind w:right="-16"/>
        <w:rPr>
          <w:rFonts w:ascii="Times New Roman" w:eastAsia="Calibri" w:hAnsi="Times New Roman" w:cs="Times New Roman"/>
          <w:sz w:val="24"/>
          <w:szCs w:val="24"/>
        </w:rPr>
      </w:pPr>
      <w:r w:rsidRPr="002F73A6">
        <w:rPr>
          <w:rFonts w:ascii="Times New Roman" w:eastAsia="SimSun" w:hAnsi="Times New Roman" w:cs="Times New Roman"/>
          <w:b/>
          <w:bCs/>
          <w:sz w:val="24"/>
          <w:szCs w:val="24"/>
        </w:rPr>
        <w:lastRenderedPageBreak/>
        <w:t xml:space="preserve"> Досудебный (внесудебный) порядок обжалования решений и </w:t>
      </w:r>
      <w:r w:rsidRPr="002F73A6">
        <w:rPr>
          <w:rFonts w:ascii="Times New Roman" w:eastAsia="Calibri" w:hAnsi="Times New Roman" w:cs="Times New Roman"/>
          <w:b/>
          <w:bCs/>
          <w:sz w:val="24"/>
          <w:szCs w:val="24"/>
        </w:rPr>
        <w:t xml:space="preserve">действий  бездействия) администрации </w:t>
      </w:r>
      <w:r w:rsidRPr="002F73A6">
        <w:rPr>
          <w:rFonts w:ascii="Times New Roman" w:eastAsia="SimSun" w:hAnsi="Times New Roman" w:cs="Times New Roman"/>
          <w:b/>
          <w:bCs/>
          <w:sz w:val="24"/>
          <w:szCs w:val="24"/>
        </w:rPr>
        <w:t>Куйтунского муниципального образования</w:t>
      </w:r>
      <w:r w:rsidRPr="002F73A6">
        <w:rPr>
          <w:rFonts w:ascii="Times New Roman" w:eastAsia="Calibri" w:hAnsi="Times New Roman" w:cs="Times New Roman"/>
          <w:b/>
          <w:bCs/>
          <w:sz w:val="24"/>
          <w:szCs w:val="24"/>
        </w:rPr>
        <w:t>,  а также должностных лиц, муниципальных служащих</w:t>
      </w:r>
    </w:p>
    <w:p w:rsidR="002F73A6" w:rsidRPr="002F73A6" w:rsidRDefault="002F73A6" w:rsidP="002F73A6">
      <w:pPr>
        <w:tabs>
          <w:tab w:val="left" w:pos="709"/>
          <w:tab w:val="left" w:pos="1134"/>
        </w:tabs>
        <w:suppressAutoHyphens/>
        <w:spacing w:after="0" w:line="276" w:lineRule="atLeast"/>
        <w:ind w:firstLine="709"/>
        <w:jc w:val="both"/>
        <w:rPr>
          <w:rFonts w:ascii="Times New Roman" w:eastAsia="SimSun" w:hAnsi="Times New Roman" w:cs="Calibri"/>
          <w:sz w:val="24"/>
          <w:szCs w:val="24"/>
        </w:rPr>
      </w:pPr>
      <w:r w:rsidRPr="002F73A6">
        <w:rPr>
          <w:rFonts w:ascii="Times New Roman" w:eastAsia="Calibri" w:hAnsi="Times New Roman" w:cs="Times New Roman"/>
          <w:sz w:val="24"/>
          <w:szCs w:val="24"/>
        </w:rPr>
        <w:t>5.1. Заявитель вправе обжаловать действия (бездействие) должностных лиц администрации поселения в ходе предоставления ими муниципальной услуги в досудебном и судебном порядке.</w:t>
      </w:r>
    </w:p>
    <w:p w:rsidR="002F73A6" w:rsidRPr="002F73A6" w:rsidRDefault="002F73A6" w:rsidP="002F73A6">
      <w:pPr>
        <w:tabs>
          <w:tab w:val="left" w:pos="709"/>
          <w:tab w:val="left" w:pos="1134"/>
        </w:tabs>
        <w:suppressAutoHyphens/>
        <w:spacing w:after="0" w:line="276" w:lineRule="atLeast"/>
        <w:ind w:firstLine="709"/>
        <w:jc w:val="both"/>
        <w:rPr>
          <w:rFonts w:ascii="Times New Roman" w:eastAsia="SimSun" w:hAnsi="Times New Roman" w:cs="Calibri"/>
          <w:sz w:val="24"/>
          <w:szCs w:val="24"/>
        </w:rPr>
      </w:pPr>
      <w:r w:rsidRPr="002F73A6">
        <w:rPr>
          <w:rFonts w:ascii="Times New Roman" w:eastAsia="Calibri" w:hAnsi="Times New Roman" w:cs="Times New Roman"/>
          <w:sz w:val="24"/>
          <w:szCs w:val="24"/>
        </w:rPr>
        <w:t xml:space="preserve">5.2. При досудебном (внесудебном) обжаловании заявитель может обратиться (лично, через своего представителя, направить ее по почте или иным способом) с жалобой  на решение, действия (бездействие) администрации </w:t>
      </w:r>
      <w:r w:rsidR="00B31D90">
        <w:rPr>
          <w:rFonts w:ascii="Times New Roman" w:eastAsia="SimSun" w:hAnsi="Times New Roman" w:cs="Times New Roman"/>
          <w:sz w:val="24"/>
          <w:szCs w:val="24"/>
        </w:rPr>
        <w:t xml:space="preserve">Харикского </w:t>
      </w:r>
      <w:r w:rsidRPr="002F73A6">
        <w:rPr>
          <w:rFonts w:ascii="Times New Roman" w:eastAsia="SimSun" w:hAnsi="Times New Roman" w:cs="Times New Roman"/>
          <w:sz w:val="24"/>
          <w:szCs w:val="24"/>
        </w:rPr>
        <w:t>сельского поселения</w:t>
      </w:r>
      <w:r w:rsidRPr="002F73A6">
        <w:rPr>
          <w:rFonts w:ascii="Times New Roman" w:eastAsia="Calibri" w:hAnsi="Times New Roman" w:cs="Times New Roman"/>
          <w:sz w:val="24"/>
          <w:szCs w:val="24"/>
        </w:rPr>
        <w:t>, а также должностных лиц, муниципальных служащих к главе поселения.</w:t>
      </w:r>
    </w:p>
    <w:p w:rsidR="002F73A6" w:rsidRPr="002F73A6" w:rsidRDefault="002F73A6" w:rsidP="002F73A6">
      <w:pPr>
        <w:tabs>
          <w:tab w:val="left" w:pos="709"/>
          <w:tab w:val="left" w:pos="1134"/>
        </w:tabs>
        <w:suppressAutoHyphens/>
        <w:spacing w:after="0" w:line="276" w:lineRule="atLeast"/>
        <w:ind w:firstLine="709"/>
        <w:jc w:val="both"/>
        <w:rPr>
          <w:rFonts w:ascii="Times New Roman" w:eastAsia="SimSun" w:hAnsi="Times New Roman" w:cs="Calibri"/>
          <w:sz w:val="24"/>
          <w:szCs w:val="24"/>
        </w:rPr>
      </w:pPr>
      <w:r w:rsidRPr="002F73A6">
        <w:rPr>
          <w:rFonts w:ascii="Times New Roman" w:eastAsia="Calibri" w:hAnsi="Times New Roman" w:cs="Times New Roman"/>
          <w:sz w:val="24"/>
          <w:szCs w:val="24"/>
        </w:rPr>
        <w:t>5.3. Срок рассмотрения обращений заявителя - не более 15 дней.</w:t>
      </w:r>
    </w:p>
    <w:p w:rsidR="002F73A6" w:rsidRPr="002F73A6" w:rsidRDefault="002F73A6" w:rsidP="002F73A6">
      <w:pPr>
        <w:tabs>
          <w:tab w:val="left" w:pos="709"/>
          <w:tab w:val="left" w:pos="1134"/>
        </w:tabs>
        <w:suppressAutoHyphens/>
        <w:spacing w:after="0" w:line="276" w:lineRule="atLeast"/>
        <w:ind w:firstLine="709"/>
        <w:jc w:val="both"/>
        <w:rPr>
          <w:rFonts w:ascii="Times New Roman" w:eastAsia="SimSun" w:hAnsi="Times New Roman" w:cs="Calibri"/>
          <w:sz w:val="24"/>
          <w:szCs w:val="24"/>
        </w:rPr>
      </w:pPr>
      <w:r w:rsidRPr="002F73A6">
        <w:rPr>
          <w:rFonts w:ascii="Times New Roman" w:eastAsia="Calibri" w:hAnsi="Times New Roman" w:cs="Times New Roman"/>
          <w:sz w:val="24"/>
          <w:szCs w:val="24"/>
        </w:rPr>
        <w:t>5.4. При личном приеме заявитель предъявляет документы, удостоверяющие его личность и полномочия.</w:t>
      </w:r>
    </w:p>
    <w:p w:rsidR="002F73A6" w:rsidRPr="002F73A6" w:rsidRDefault="002F73A6" w:rsidP="002F73A6">
      <w:pPr>
        <w:tabs>
          <w:tab w:val="left" w:pos="709"/>
          <w:tab w:val="left" w:pos="1134"/>
        </w:tabs>
        <w:suppressAutoHyphens/>
        <w:spacing w:after="0" w:line="276" w:lineRule="atLeast"/>
        <w:jc w:val="both"/>
        <w:rPr>
          <w:rFonts w:ascii="Times New Roman" w:eastAsia="SimSun" w:hAnsi="Times New Roman" w:cs="Calibri"/>
          <w:sz w:val="24"/>
          <w:szCs w:val="24"/>
        </w:rPr>
      </w:pPr>
      <w:r w:rsidRPr="002F73A6">
        <w:rPr>
          <w:rFonts w:ascii="Times New Roman" w:eastAsia="Calibri" w:hAnsi="Times New Roman" w:cs="Times New Roman"/>
          <w:sz w:val="24"/>
          <w:szCs w:val="24"/>
        </w:rPr>
        <w:t>Письменное обращение, принятое в ходе личного приема, подлежит регистрации и рассмотрению в порядке, установленном законодательством.</w:t>
      </w:r>
    </w:p>
    <w:p w:rsidR="002F73A6" w:rsidRPr="002F73A6" w:rsidRDefault="002F73A6" w:rsidP="002F73A6">
      <w:pPr>
        <w:tabs>
          <w:tab w:val="left" w:pos="709"/>
          <w:tab w:val="left" w:pos="1134"/>
        </w:tabs>
        <w:suppressAutoHyphens/>
        <w:spacing w:after="0" w:line="276" w:lineRule="atLeast"/>
        <w:ind w:firstLine="709"/>
        <w:jc w:val="both"/>
        <w:rPr>
          <w:rFonts w:ascii="Times New Roman" w:eastAsia="SimSun" w:hAnsi="Times New Roman" w:cs="Calibri"/>
          <w:sz w:val="24"/>
          <w:szCs w:val="24"/>
        </w:rPr>
      </w:pPr>
      <w:r w:rsidRPr="002F73A6">
        <w:rPr>
          <w:rFonts w:ascii="Times New Roman" w:eastAsia="Calibri" w:hAnsi="Times New Roman" w:cs="Times New Roman"/>
          <w:spacing w:val="-4"/>
          <w:sz w:val="24"/>
          <w:szCs w:val="24"/>
        </w:rPr>
        <w:t>5.5. Обращение оформляется с соблюдение норм предусмотренных действующим законодательством.</w:t>
      </w:r>
    </w:p>
    <w:p w:rsidR="002F73A6" w:rsidRPr="002F73A6" w:rsidRDefault="002F73A6" w:rsidP="002F73A6">
      <w:pPr>
        <w:tabs>
          <w:tab w:val="left" w:pos="709"/>
          <w:tab w:val="left" w:pos="1134"/>
        </w:tabs>
        <w:suppressAutoHyphens/>
        <w:spacing w:after="0" w:line="276" w:lineRule="atLeast"/>
        <w:ind w:firstLine="709"/>
        <w:jc w:val="both"/>
        <w:rPr>
          <w:rFonts w:ascii="Times New Roman" w:eastAsia="SimSun" w:hAnsi="Times New Roman" w:cs="Calibri"/>
          <w:sz w:val="24"/>
          <w:szCs w:val="24"/>
        </w:rPr>
      </w:pPr>
      <w:r w:rsidRPr="002F73A6">
        <w:rPr>
          <w:rFonts w:ascii="Times New Roman" w:eastAsia="Calibri" w:hAnsi="Times New Roman" w:cs="Times New Roman"/>
          <w:sz w:val="24"/>
          <w:szCs w:val="24"/>
        </w:rPr>
        <w:t>5.6. По результатам рассмотрения обращения принимается решение об удовлетворении требований заявителя либо отказе в их удовлетворении с указанием причины.</w:t>
      </w:r>
    </w:p>
    <w:p w:rsidR="002F73A6" w:rsidRPr="002F73A6" w:rsidRDefault="002F73A6" w:rsidP="002F73A6">
      <w:pPr>
        <w:tabs>
          <w:tab w:val="left" w:pos="709"/>
          <w:tab w:val="left" w:pos="1134"/>
        </w:tabs>
        <w:suppressAutoHyphens/>
        <w:spacing w:after="0" w:line="276" w:lineRule="atLeast"/>
        <w:ind w:firstLine="709"/>
        <w:jc w:val="both"/>
        <w:rPr>
          <w:rFonts w:ascii="Times New Roman" w:eastAsia="SimSun" w:hAnsi="Times New Roman" w:cs="Calibri"/>
          <w:sz w:val="24"/>
          <w:szCs w:val="24"/>
        </w:rPr>
      </w:pPr>
      <w:r w:rsidRPr="002F73A6">
        <w:rPr>
          <w:rFonts w:ascii="Times New Roman" w:eastAsia="Calibri" w:hAnsi="Times New Roman" w:cs="Times New Roman"/>
          <w:sz w:val="24"/>
          <w:szCs w:val="24"/>
        </w:rPr>
        <w:t>5.7. Ответ, содержащий результаты рассмотрения письменного обращения, направляется заявителю способом, указанным в письменном обращении. Если в письменном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p>
    <w:p w:rsidR="002F73A6" w:rsidRPr="002F73A6" w:rsidRDefault="002F73A6" w:rsidP="002F73A6">
      <w:pPr>
        <w:tabs>
          <w:tab w:val="left" w:pos="709"/>
          <w:tab w:val="left" w:pos="1134"/>
        </w:tabs>
        <w:suppressAutoHyphens/>
        <w:spacing w:after="0" w:line="276" w:lineRule="atLeast"/>
        <w:ind w:firstLine="709"/>
        <w:jc w:val="both"/>
        <w:rPr>
          <w:rFonts w:ascii="Times New Roman" w:eastAsia="Calibri" w:hAnsi="Times New Roman" w:cs="Times New Roman"/>
          <w:sz w:val="24"/>
          <w:szCs w:val="24"/>
        </w:rPr>
      </w:pPr>
      <w:r w:rsidRPr="002F73A6">
        <w:rPr>
          <w:rFonts w:ascii="Times New Roman" w:eastAsia="Calibri" w:hAnsi="Times New Roman" w:cs="Times New Roman"/>
          <w:sz w:val="24"/>
          <w:szCs w:val="24"/>
        </w:rPr>
        <w:t>5.8. В случае если ответ по существу поставленного в обращении вопроса не может быть дан без разглашения персональных сведений, составляющих охраняемую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персональных сведений.</w:t>
      </w:r>
    </w:p>
    <w:p w:rsidR="002F73A6" w:rsidRPr="002F73A6" w:rsidRDefault="002F73A6" w:rsidP="002F73A6">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31D90">
      <w:pPr>
        <w:spacing w:after="0" w:line="240" w:lineRule="auto"/>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lastRenderedPageBreak/>
        <w:t xml:space="preserve">Приложение № </w:t>
      </w:r>
      <w:r w:rsidR="00B31D90">
        <w:rPr>
          <w:rFonts w:ascii="Times New Roman" w:eastAsia="Calibri" w:hAnsi="Times New Roman" w:cs="Times New Roman"/>
          <w:sz w:val="24"/>
          <w:szCs w:val="24"/>
          <w:lang w:eastAsia="ru-RU"/>
        </w:rPr>
        <w:t>1</w:t>
      </w:r>
    </w:p>
    <w:p w:rsidR="00B9062B" w:rsidRPr="00B9062B" w:rsidRDefault="00B9062B" w:rsidP="00B9062B">
      <w:pPr>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к  А</w:t>
      </w:r>
      <w:hyperlink r:id="rId53" w:history="1">
        <w:r w:rsidRPr="00B9062B">
          <w:rPr>
            <w:rFonts w:ascii="Times New Roman" w:eastAsia="Calibri" w:hAnsi="Times New Roman" w:cs="Times New Roman"/>
            <w:sz w:val="20"/>
            <w:szCs w:val="20"/>
            <w:lang w:eastAsia="ru-RU"/>
          </w:rPr>
          <w:t>дминистративному</w:t>
        </w:r>
      </w:hyperlink>
      <w:r w:rsidRPr="00B9062B">
        <w:rPr>
          <w:rFonts w:ascii="Times New Roman" w:eastAsia="Calibri" w:hAnsi="Times New Roman" w:cs="Times New Roman"/>
          <w:sz w:val="20"/>
          <w:szCs w:val="20"/>
          <w:lang w:eastAsia="ru-RU"/>
        </w:rPr>
        <w:t xml:space="preserve"> регламенту</w:t>
      </w:r>
    </w:p>
    <w:p w:rsidR="00B9062B" w:rsidRPr="00B9062B" w:rsidRDefault="00B9062B" w:rsidP="00B9062B">
      <w:pPr>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предоставления муниципальной услуги</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color w:val="00000A"/>
          <w:sz w:val="20"/>
          <w:szCs w:val="20"/>
          <w:lang w:eastAsia="ru-RU"/>
        </w:rPr>
        <w:t>«</w:t>
      </w:r>
      <w:r w:rsidRPr="00B9062B">
        <w:rPr>
          <w:rFonts w:ascii="Times New Roman" w:eastAsia="Calibri" w:hAnsi="Times New Roman" w:cs="Times New Roman"/>
          <w:sz w:val="20"/>
          <w:szCs w:val="20"/>
          <w:lang w:eastAsia="ru-RU"/>
        </w:rPr>
        <w:t xml:space="preserve">Предоставление земельных участков в аренду, </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находящихся в собственности Харикского</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 xml:space="preserve"> муниципального образования, без проведения торгов»  </w:t>
      </w:r>
    </w:p>
    <w:p w:rsidR="00B9062B" w:rsidRPr="00B9062B" w:rsidRDefault="00B9062B" w:rsidP="00B9062B">
      <w:pPr>
        <w:spacing w:after="0" w:line="240" w:lineRule="auto"/>
        <w:ind w:left="5103"/>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Заявитель__________________________</w:t>
      </w:r>
    </w:p>
    <w:p w:rsidR="00B9062B" w:rsidRPr="00B9062B" w:rsidRDefault="00B9062B" w:rsidP="00B9062B">
      <w:pPr>
        <w:spacing w:after="0" w:line="240" w:lineRule="auto"/>
        <w:ind w:left="5103"/>
        <w:jc w:val="center"/>
        <w:rPr>
          <w:rFonts w:ascii="Times New Roman" w:eastAsia="Calibri" w:hAnsi="Times New Roman" w:cs="Times New Roman"/>
          <w:i/>
          <w:iCs/>
          <w:sz w:val="24"/>
          <w:szCs w:val="24"/>
          <w:lang w:eastAsia="ru-RU"/>
        </w:rPr>
      </w:pPr>
      <w:r w:rsidRPr="00B9062B">
        <w:rPr>
          <w:rFonts w:ascii="Times New Roman" w:eastAsia="Calibri" w:hAnsi="Times New Roman" w:cs="Times New Roman"/>
          <w:i/>
          <w:iCs/>
          <w:sz w:val="24"/>
          <w:szCs w:val="24"/>
          <w:lang w:eastAsia="ru-RU"/>
        </w:rPr>
        <w:t>(Ф.И.О. физического лица или</w:t>
      </w:r>
    </w:p>
    <w:p w:rsidR="00B9062B" w:rsidRPr="00B9062B" w:rsidRDefault="00B9062B" w:rsidP="00B9062B">
      <w:pPr>
        <w:spacing w:after="0" w:line="240" w:lineRule="auto"/>
        <w:ind w:left="5103"/>
        <w:jc w:val="center"/>
        <w:rPr>
          <w:rFonts w:ascii="Times New Roman" w:eastAsia="Calibri" w:hAnsi="Times New Roman" w:cs="Times New Roman"/>
          <w:sz w:val="24"/>
          <w:szCs w:val="24"/>
          <w:lang w:eastAsia="ru-RU"/>
        </w:rPr>
      </w:pPr>
      <w:r w:rsidRPr="00B9062B">
        <w:rPr>
          <w:rFonts w:ascii="Times New Roman" w:eastAsia="Calibri" w:hAnsi="Times New Roman" w:cs="Times New Roman"/>
          <w:i/>
          <w:iCs/>
          <w:sz w:val="24"/>
          <w:szCs w:val="24"/>
          <w:lang w:eastAsia="ru-RU"/>
        </w:rPr>
        <w:t>наименование юридического лица)</w:t>
      </w:r>
      <w:r w:rsidRPr="00B9062B">
        <w:rPr>
          <w:rFonts w:ascii="Times New Roman" w:eastAsia="Calibri" w:hAnsi="Times New Roman" w:cs="Times New Roman"/>
          <w:sz w:val="24"/>
          <w:szCs w:val="24"/>
          <w:lang w:eastAsia="ru-RU"/>
        </w:rPr>
        <w:t xml:space="preserve"> ___________________________________</w:t>
      </w:r>
    </w:p>
    <w:p w:rsidR="00B9062B" w:rsidRPr="00B9062B" w:rsidRDefault="00B9062B" w:rsidP="00B9062B">
      <w:pPr>
        <w:spacing w:after="0" w:line="240" w:lineRule="auto"/>
        <w:ind w:left="5103"/>
        <w:rPr>
          <w:rFonts w:ascii="Times New Roman" w:eastAsia="Calibri" w:hAnsi="Times New Roman" w:cs="Times New Roman"/>
          <w:sz w:val="24"/>
          <w:szCs w:val="24"/>
          <w:lang w:eastAsia="ru-RU"/>
        </w:rPr>
      </w:pPr>
    </w:p>
    <w:p w:rsidR="00B9062B" w:rsidRPr="00B9062B" w:rsidRDefault="00B9062B" w:rsidP="00B9062B">
      <w:pPr>
        <w:spacing w:after="0" w:line="240" w:lineRule="auto"/>
        <w:ind w:left="5103"/>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Место жительства: ____________________ ______________________________________</w:t>
      </w:r>
    </w:p>
    <w:p w:rsidR="00B9062B" w:rsidRPr="00B9062B" w:rsidRDefault="00B9062B" w:rsidP="00B9062B">
      <w:pPr>
        <w:spacing w:after="0" w:line="240" w:lineRule="auto"/>
        <w:ind w:left="5103"/>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______________________________________</w:t>
      </w:r>
    </w:p>
    <w:p w:rsidR="00B9062B" w:rsidRPr="00B9062B" w:rsidRDefault="00B9062B" w:rsidP="00B9062B">
      <w:pPr>
        <w:spacing w:after="0" w:line="240" w:lineRule="auto"/>
        <w:ind w:left="5103"/>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______________________________________</w:t>
      </w:r>
    </w:p>
    <w:p w:rsidR="00B9062B" w:rsidRPr="00B9062B" w:rsidRDefault="00B9062B" w:rsidP="00B9062B">
      <w:pPr>
        <w:spacing w:after="0" w:line="240" w:lineRule="auto"/>
        <w:ind w:left="5103"/>
        <w:jc w:val="center"/>
        <w:rPr>
          <w:rFonts w:ascii="Times New Roman" w:eastAsia="Calibri" w:hAnsi="Times New Roman" w:cs="Times New Roman"/>
          <w:i/>
          <w:iCs/>
          <w:sz w:val="24"/>
          <w:szCs w:val="24"/>
          <w:lang w:eastAsia="ru-RU"/>
        </w:rPr>
      </w:pPr>
      <w:r w:rsidRPr="00B9062B">
        <w:rPr>
          <w:rFonts w:ascii="Times New Roman" w:eastAsia="Calibri" w:hAnsi="Times New Roman" w:cs="Times New Roman"/>
          <w:i/>
          <w:iCs/>
          <w:sz w:val="24"/>
          <w:szCs w:val="24"/>
          <w:lang w:eastAsia="ru-RU"/>
        </w:rPr>
        <w:t>(место нахождения и государственный регистрационный номер записи о государственной регистрации юридического лица в ЕГРЮЛ, ИНН)</w:t>
      </w:r>
    </w:p>
    <w:p w:rsidR="00B9062B" w:rsidRPr="00B9062B" w:rsidRDefault="00B9062B" w:rsidP="00B9062B">
      <w:pPr>
        <w:spacing w:after="0" w:line="240" w:lineRule="auto"/>
        <w:ind w:left="5103"/>
        <w:rPr>
          <w:rFonts w:ascii="Times New Roman" w:eastAsia="Calibri" w:hAnsi="Times New Roman" w:cs="Times New Roman"/>
          <w:sz w:val="24"/>
          <w:szCs w:val="24"/>
          <w:lang w:eastAsia="ru-RU"/>
        </w:rPr>
      </w:pPr>
    </w:p>
    <w:p w:rsidR="00B9062B" w:rsidRPr="00B9062B" w:rsidRDefault="00B9062B" w:rsidP="00B9062B">
      <w:pPr>
        <w:spacing w:after="0" w:line="240" w:lineRule="auto"/>
        <w:ind w:left="5103"/>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Документ, удостоверяющий личность</w:t>
      </w:r>
    </w:p>
    <w:p w:rsidR="00B9062B" w:rsidRPr="00B9062B" w:rsidRDefault="00B9062B" w:rsidP="00B9062B">
      <w:pPr>
        <w:spacing w:after="0" w:line="240" w:lineRule="auto"/>
        <w:ind w:left="5103"/>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___________________________________</w:t>
      </w:r>
    </w:p>
    <w:p w:rsidR="00B9062B" w:rsidRPr="00B9062B" w:rsidRDefault="00B9062B" w:rsidP="00B9062B">
      <w:pPr>
        <w:spacing w:after="0" w:line="240" w:lineRule="auto"/>
        <w:ind w:left="5103"/>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___________________________________</w:t>
      </w:r>
    </w:p>
    <w:p w:rsidR="00B9062B" w:rsidRPr="00B9062B" w:rsidRDefault="00B9062B" w:rsidP="00B9062B">
      <w:pPr>
        <w:spacing w:after="0" w:line="240" w:lineRule="auto"/>
        <w:ind w:left="5103"/>
        <w:jc w:val="center"/>
        <w:rPr>
          <w:rFonts w:ascii="Times New Roman" w:eastAsia="Calibri" w:hAnsi="Times New Roman" w:cs="Times New Roman"/>
          <w:i/>
          <w:iCs/>
          <w:sz w:val="24"/>
          <w:szCs w:val="24"/>
          <w:lang w:eastAsia="ru-RU"/>
        </w:rPr>
      </w:pPr>
      <w:r w:rsidRPr="00B9062B">
        <w:rPr>
          <w:rFonts w:ascii="Times New Roman" w:eastAsia="Calibri" w:hAnsi="Times New Roman" w:cs="Times New Roman"/>
          <w:i/>
          <w:iCs/>
          <w:sz w:val="24"/>
          <w:szCs w:val="24"/>
          <w:lang w:eastAsia="ru-RU"/>
        </w:rPr>
        <w:t>(для физического лица)</w:t>
      </w:r>
    </w:p>
    <w:p w:rsidR="00B9062B" w:rsidRPr="00B9062B" w:rsidRDefault="00B9062B" w:rsidP="00B9062B">
      <w:pPr>
        <w:spacing w:after="0" w:line="240" w:lineRule="auto"/>
        <w:jc w:val="center"/>
        <w:rPr>
          <w:rFonts w:ascii="Times New Roman" w:eastAsia="Calibri" w:hAnsi="Times New Roman" w:cs="Times New Roman"/>
          <w:b/>
          <w:noProof/>
          <w:sz w:val="24"/>
          <w:szCs w:val="24"/>
          <w:lang w:eastAsia="ru-RU"/>
        </w:rPr>
      </w:pPr>
      <w:r w:rsidRPr="00B9062B">
        <w:rPr>
          <w:rFonts w:ascii="Times New Roman" w:eastAsia="Calibri" w:hAnsi="Times New Roman" w:cs="Times New Roman"/>
          <w:b/>
          <w:noProof/>
          <w:sz w:val="24"/>
          <w:szCs w:val="24"/>
          <w:lang w:eastAsia="ru-RU"/>
        </w:rPr>
        <w:t>ЗАЯВЛЕНИЕ</w:t>
      </w:r>
    </w:p>
    <w:p w:rsidR="00B9062B" w:rsidRPr="00B9062B" w:rsidRDefault="00B9062B" w:rsidP="00B9062B">
      <w:pPr>
        <w:spacing w:after="0" w:line="240" w:lineRule="auto"/>
        <w:jc w:val="center"/>
        <w:rPr>
          <w:rFonts w:ascii="Times New Roman" w:eastAsia="Calibri" w:hAnsi="Times New Roman" w:cs="Times New Roman"/>
          <w:b/>
          <w:sz w:val="24"/>
          <w:szCs w:val="24"/>
          <w:lang w:eastAsia="ru-RU"/>
        </w:rPr>
      </w:pPr>
      <w:r w:rsidRPr="00B9062B">
        <w:rPr>
          <w:rFonts w:ascii="Times New Roman" w:eastAsia="Calibri" w:hAnsi="Times New Roman" w:cs="Times New Roman"/>
          <w:b/>
          <w:sz w:val="24"/>
          <w:szCs w:val="24"/>
          <w:lang w:eastAsia="ru-RU"/>
        </w:rPr>
        <w:t>о предоставлении земельного участка в аренду без проведения торгов</w:t>
      </w:r>
    </w:p>
    <w:p w:rsidR="00B9062B" w:rsidRPr="00B9062B" w:rsidRDefault="00B9062B" w:rsidP="00B9062B">
      <w:pPr>
        <w:spacing w:after="0" w:line="240" w:lineRule="auto"/>
        <w:ind w:firstLine="567"/>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Прошу предоставить земельный участок с кадастровым номером _________________</w:t>
      </w:r>
    </w:p>
    <w:p w:rsidR="00B9062B" w:rsidRPr="00B9062B" w:rsidRDefault="00B9062B" w:rsidP="00B9062B">
      <w:pPr>
        <w:widowControl w:val="0"/>
        <w:spacing w:after="0" w:line="240" w:lineRule="auto"/>
        <w:jc w:val="center"/>
        <w:rPr>
          <w:rFonts w:ascii="Times New Roman" w:eastAsia="Calibri" w:hAnsi="Times New Roman" w:cs="Times New Roman"/>
          <w:i/>
          <w:iCs/>
          <w:sz w:val="24"/>
          <w:szCs w:val="24"/>
          <w:lang w:eastAsia="ru-RU"/>
        </w:rPr>
      </w:pPr>
      <w:r w:rsidRPr="00B9062B">
        <w:rPr>
          <w:rFonts w:ascii="Times New Roman" w:eastAsia="Calibri" w:hAnsi="Times New Roman" w:cs="Times New Roman"/>
          <w:sz w:val="24"/>
          <w:szCs w:val="24"/>
          <w:lang w:eastAsia="ru-RU"/>
        </w:rPr>
        <w:t>_____________________ в аренду без проведения торгов для  __________________ _____________________________________________________________ ________________</w:t>
      </w:r>
      <w:r w:rsidRPr="00B9062B">
        <w:rPr>
          <w:rFonts w:ascii="Times New Roman" w:eastAsia="Calibri" w:hAnsi="Times New Roman" w:cs="Times New Roman"/>
          <w:sz w:val="24"/>
          <w:szCs w:val="24"/>
          <w:lang w:eastAsia="ru-RU"/>
        </w:rPr>
        <w:br/>
      </w:r>
      <w:r w:rsidRPr="00B9062B">
        <w:rPr>
          <w:rFonts w:ascii="Times New Roman" w:eastAsia="Calibri" w:hAnsi="Times New Roman" w:cs="Times New Roman"/>
          <w:i/>
          <w:iCs/>
          <w:sz w:val="24"/>
          <w:szCs w:val="24"/>
          <w:lang w:eastAsia="ru-RU"/>
        </w:rPr>
        <w:t>(вид разрешенного использования)</w:t>
      </w:r>
    </w:p>
    <w:p w:rsidR="00B9062B" w:rsidRPr="00B9062B" w:rsidRDefault="00B9062B" w:rsidP="00B9062B">
      <w:pPr>
        <w:widowControl w:val="0"/>
        <w:spacing w:after="0" w:line="240" w:lineRule="auto"/>
        <w:ind w:firstLine="540"/>
        <w:jc w:val="both"/>
        <w:rPr>
          <w:rFonts w:ascii="Times New Roman" w:eastAsia="Calibri" w:hAnsi="Times New Roman" w:cs="Times New Roman"/>
          <w:sz w:val="24"/>
          <w:szCs w:val="24"/>
          <w:lang w:eastAsia="ru-RU"/>
        </w:rPr>
      </w:pPr>
    </w:p>
    <w:p w:rsidR="00B9062B" w:rsidRPr="00B9062B" w:rsidRDefault="00B9062B" w:rsidP="00B9062B">
      <w:pPr>
        <w:widowControl w:val="0"/>
        <w:spacing w:after="0" w:line="240" w:lineRule="auto"/>
        <w:ind w:firstLine="540"/>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Основание предоставления земельного участка без проведения торгов  ____________</w:t>
      </w:r>
    </w:p>
    <w:p w:rsidR="00B9062B" w:rsidRPr="00B9062B" w:rsidRDefault="00B9062B" w:rsidP="00B9062B">
      <w:pPr>
        <w:widowControl w:val="0"/>
        <w:spacing w:after="0" w:line="240" w:lineRule="auto"/>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___________________________________________________________________________</w:t>
      </w:r>
    </w:p>
    <w:p w:rsidR="00B9062B" w:rsidRPr="00B9062B" w:rsidRDefault="00B9062B" w:rsidP="00B9062B">
      <w:pPr>
        <w:widowControl w:val="0"/>
        <w:spacing w:after="0" w:line="240" w:lineRule="auto"/>
        <w:ind w:firstLine="540"/>
        <w:jc w:val="center"/>
        <w:rPr>
          <w:rFonts w:ascii="Times New Roman" w:eastAsia="Calibri" w:hAnsi="Times New Roman" w:cs="Times New Roman"/>
          <w:i/>
          <w:iCs/>
          <w:sz w:val="24"/>
          <w:szCs w:val="24"/>
          <w:lang w:eastAsia="ru-RU"/>
        </w:rPr>
      </w:pPr>
      <w:r w:rsidRPr="00B9062B">
        <w:rPr>
          <w:rFonts w:ascii="Times New Roman" w:eastAsia="Calibri" w:hAnsi="Times New Roman" w:cs="Times New Roman"/>
          <w:i/>
          <w:iCs/>
          <w:sz w:val="24"/>
          <w:szCs w:val="24"/>
          <w:lang w:eastAsia="ru-RU"/>
        </w:rPr>
        <w:t>(из числа предусмотренных пунктом 2 статьи 39.6 Земельного кодекса РФ)</w:t>
      </w:r>
    </w:p>
    <w:p w:rsidR="00B9062B" w:rsidRPr="00B9062B" w:rsidRDefault="00B9062B" w:rsidP="00B9062B">
      <w:pPr>
        <w:widowControl w:val="0"/>
        <w:spacing w:after="0" w:line="240" w:lineRule="auto"/>
        <w:ind w:firstLine="540"/>
        <w:jc w:val="both"/>
        <w:rPr>
          <w:rFonts w:ascii="Times New Roman" w:eastAsia="Calibri" w:hAnsi="Times New Roman" w:cs="Times New Roman"/>
          <w:sz w:val="24"/>
          <w:szCs w:val="24"/>
          <w:lang w:eastAsia="ru-RU"/>
        </w:rPr>
      </w:pPr>
    </w:p>
    <w:p w:rsidR="00B9062B" w:rsidRPr="00B9062B" w:rsidRDefault="00B9062B" w:rsidP="00B9062B">
      <w:pPr>
        <w:widowControl w:val="0"/>
        <w:spacing w:after="0" w:line="240" w:lineRule="auto"/>
        <w:ind w:firstLine="540"/>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Реквизиты решения об изъятии земельного участка для государственных или муниципальных нужд </w:t>
      </w:r>
      <w:r w:rsidRPr="00B9062B">
        <w:rPr>
          <w:rFonts w:ascii="Times New Roman" w:eastAsia="Calibri" w:hAnsi="Times New Roman" w:cs="Times New Roman"/>
          <w:i/>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B9062B">
        <w:rPr>
          <w:rFonts w:ascii="Times New Roman" w:eastAsia="Calibri" w:hAnsi="Times New Roman" w:cs="Times New Roman"/>
          <w:sz w:val="24"/>
          <w:szCs w:val="24"/>
          <w:lang w:eastAsia="ru-RU"/>
        </w:rPr>
        <w:t xml:space="preserve"> _______ _________________________________________________________________________.</w:t>
      </w:r>
    </w:p>
    <w:p w:rsidR="00B9062B" w:rsidRPr="00B9062B" w:rsidRDefault="00B9062B" w:rsidP="00B9062B">
      <w:pPr>
        <w:widowControl w:val="0"/>
        <w:spacing w:after="0" w:line="240" w:lineRule="auto"/>
        <w:ind w:firstLine="540"/>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Реквизиты решения об утверждении документа территориального планирования и (или) проекта планировки территории </w:t>
      </w:r>
      <w:r w:rsidRPr="00B9062B">
        <w:rPr>
          <w:rFonts w:ascii="Times New Roman" w:eastAsia="Calibri" w:hAnsi="Times New Roman" w:cs="Times New Roman"/>
          <w:i/>
          <w:iCs/>
          <w:sz w:val="24"/>
          <w:szCs w:val="24"/>
          <w:lang w:eastAsia="ru-RU"/>
        </w:rPr>
        <w:t>(в случае, если земельный участок предоставляется для размещения объектов, предусмотренных этим документом и (или) этим проектом)</w:t>
      </w:r>
      <w:r w:rsidRPr="00B9062B">
        <w:rPr>
          <w:rFonts w:ascii="Times New Roman" w:eastAsia="Calibri" w:hAnsi="Times New Roman" w:cs="Times New Roman"/>
          <w:sz w:val="24"/>
          <w:szCs w:val="24"/>
          <w:lang w:eastAsia="ru-RU"/>
        </w:rPr>
        <w:t xml:space="preserve"> _____________________________________________________________________________.</w:t>
      </w:r>
    </w:p>
    <w:p w:rsidR="00B9062B" w:rsidRPr="00B9062B" w:rsidRDefault="00B9062B" w:rsidP="00B9062B">
      <w:pPr>
        <w:widowControl w:val="0"/>
        <w:spacing w:after="0" w:line="240" w:lineRule="auto"/>
        <w:ind w:firstLine="540"/>
        <w:jc w:val="both"/>
        <w:rPr>
          <w:rFonts w:ascii="Times New Roman" w:eastAsia="Calibri" w:hAnsi="Times New Roman" w:cs="Times New Roman"/>
          <w:i/>
          <w:iCs/>
          <w:sz w:val="24"/>
          <w:szCs w:val="24"/>
          <w:lang w:eastAsia="ru-RU"/>
        </w:rPr>
      </w:pPr>
    </w:p>
    <w:p w:rsidR="00B9062B" w:rsidRPr="00B9062B" w:rsidRDefault="00B9062B" w:rsidP="00B9062B">
      <w:pPr>
        <w:widowControl w:val="0"/>
        <w:spacing w:after="0" w:line="240" w:lineRule="auto"/>
        <w:ind w:firstLine="540"/>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Реквизиты решения о предварительном согласовании предоставления земельного участка (</w:t>
      </w:r>
      <w:r w:rsidRPr="00B9062B">
        <w:rPr>
          <w:rFonts w:ascii="Times New Roman" w:eastAsia="Calibri" w:hAnsi="Times New Roman" w:cs="Times New Roman"/>
          <w:i/>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B9062B">
        <w:rPr>
          <w:rFonts w:ascii="Times New Roman" w:eastAsia="Calibri" w:hAnsi="Times New Roman" w:cs="Times New Roman"/>
          <w:sz w:val="24"/>
          <w:szCs w:val="24"/>
          <w:lang w:eastAsia="ru-RU"/>
        </w:rPr>
        <w:t xml:space="preserve">________________ ___________________________________________________________________. </w:t>
      </w:r>
    </w:p>
    <w:p w:rsidR="00B9062B" w:rsidRPr="00B9062B" w:rsidRDefault="00B9062B" w:rsidP="00B9062B">
      <w:pPr>
        <w:widowControl w:val="0"/>
        <w:spacing w:after="0" w:line="240" w:lineRule="auto"/>
        <w:ind w:firstLine="540"/>
        <w:jc w:val="both"/>
        <w:rPr>
          <w:rFonts w:ascii="Times New Roman" w:eastAsia="Calibri" w:hAnsi="Times New Roman" w:cs="Times New Roman"/>
          <w:sz w:val="24"/>
          <w:szCs w:val="24"/>
          <w:lang w:eastAsia="ru-RU"/>
        </w:rPr>
      </w:pPr>
    </w:p>
    <w:p w:rsidR="00B9062B" w:rsidRPr="00B9062B" w:rsidRDefault="00B9062B" w:rsidP="00B9062B">
      <w:pPr>
        <w:widowControl w:val="0"/>
        <w:spacing w:after="0" w:line="240" w:lineRule="auto"/>
        <w:ind w:firstLine="540"/>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lastRenderedPageBreak/>
        <w:t>Почтовый адрес и (или) адрес электронной почты для связи с заявителем _____________________________________________________________________________.</w:t>
      </w:r>
    </w:p>
    <w:p w:rsidR="00B9062B" w:rsidRPr="00B9062B" w:rsidRDefault="00B9062B" w:rsidP="00B9062B">
      <w:pPr>
        <w:spacing w:after="0" w:line="240" w:lineRule="auto"/>
        <w:rPr>
          <w:rFonts w:ascii="Times New Roman" w:eastAsia="Calibri" w:hAnsi="Times New Roman" w:cs="Times New Roman"/>
          <w:sz w:val="24"/>
          <w:szCs w:val="24"/>
          <w:lang w:eastAsia="ru-RU"/>
        </w:rPr>
      </w:pPr>
    </w:p>
    <w:p w:rsidR="00B9062B" w:rsidRPr="00B9062B" w:rsidRDefault="00B9062B" w:rsidP="00B9062B">
      <w:pPr>
        <w:spacing w:after="0" w:line="240" w:lineRule="auto"/>
        <w:jc w:val="both"/>
        <w:rPr>
          <w:rFonts w:ascii="Times New Roman" w:eastAsia="Calibri" w:hAnsi="Times New Roman" w:cs="Times New Roman"/>
          <w:sz w:val="24"/>
          <w:szCs w:val="24"/>
          <w:u w:val="single"/>
          <w:lang w:eastAsia="ru-RU"/>
        </w:rPr>
      </w:pPr>
    </w:p>
    <w:p w:rsidR="00B9062B" w:rsidRPr="00B9062B" w:rsidRDefault="00B9062B" w:rsidP="00B9062B">
      <w:pPr>
        <w:spacing w:after="0" w:line="240" w:lineRule="auto"/>
        <w:jc w:val="both"/>
        <w:rPr>
          <w:rFonts w:ascii="Times New Roman" w:eastAsia="Calibri" w:hAnsi="Times New Roman" w:cs="Times New Roman"/>
          <w:sz w:val="24"/>
          <w:szCs w:val="24"/>
          <w:u w:val="single"/>
          <w:lang w:eastAsia="ru-RU"/>
        </w:rPr>
      </w:pPr>
      <w:r w:rsidRPr="00B9062B">
        <w:rPr>
          <w:rFonts w:ascii="Times New Roman" w:eastAsia="Calibri" w:hAnsi="Times New Roman" w:cs="Times New Roman"/>
          <w:sz w:val="24"/>
          <w:szCs w:val="24"/>
          <w:u w:val="single"/>
          <w:lang w:eastAsia="ru-RU"/>
        </w:rPr>
        <w:t>Приложения:</w:t>
      </w:r>
    </w:p>
    <w:p w:rsidR="00B9062B" w:rsidRPr="00B9062B" w:rsidRDefault="00B9062B" w:rsidP="00B9062B">
      <w:pPr>
        <w:tabs>
          <w:tab w:val="left" w:pos="1418"/>
          <w:tab w:val="left" w:pos="1560"/>
        </w:tabs>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1. Документы, подтверждающие право заявителя на предоставление земельного участка без проведения торгов.</w:t>
      </w:r>
    </w:p>
    <w:p w:rsidR="00B9062B" w:rsidRPr="00B9062B" w:rsidRDefault="00B9062B" w:rsidP="00B9062B">
      <w:pPr>
        <w:widowControl w:val="0"/>
        <w:spacing w:after="0" w:line="240" w:lineRule="auto"/>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2. Документ, подтверждающий полномочия представителя заявителя.</w:t>
      </w:r>
    </w:p>
    <w:p w:rsidR="00B9062B" w:rsidRPr="00B9062B" w:rsidRDefault="00B9062B" w:rsidP="00B9062B">
      <w:pPr>
        <w:widowControl w:val="0"/>
        <w:spacing w:after="0" w:line="240" w:lineRule="auto"/>
        <w:jc w:val="both"/>
        <w:rPr>
          <w:rFonts w:ascii="Times New Roman" w:eastAsia="Calibri" w:hAnsi="Times New Roman" w:cs="Times New Roman"/>
          <w:i/>
          <w:iCs/>
          <w:color w:val="000000"/>
          <w:sz w:val="24"/>
          <w:szCs w:val="24"/>
          <w:lang w:eastAsia="ru-RU"/>
        </w:rPr>
      </w:pPr>
      <w:r w:rsidRPr="00B9062B">
        <w:rPr>
          <w:rFonts w:ascii="Times New Roman" w:eastAsia="Calibri" w:hAnsi="Times New Roman" w:cs="Times New Roman"/>
          <w:color w:val="000000"/>
          <w:sz w:val="24"/>
          <w:szCs w:val="24"/>
          <w:lang w:eastAsia="ru-RU"/>
        </w:rPr>
        <w:t xml:space="preserve">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Pr="00B9062B">
        <w:rPr>
          <w:rFonts w:ascii="Times New Roman" w:eastAsia="Calibri" w:hAnsi="Times New Roman" w:cs="Times New Roman"/>
          <w:i/>
          <w:iCs/>
          <w:color w:val="000000"/>
          <w:sz w:val="24"/>
          <w:szCs w:val="24"/>
          <w:lang w:eastAsia="ru-RU"/>
        </w:rPr>
        <w:t>(в случае, если заявителем является иностранное юридическое лицо).</w:t>
      </w:r>
    </w:p>
    <w:p w:rsidR="00B9062B" w:rsidRPr="00B9062B" w:rsidRDefault="00B9062B" w:rsidP="00B9062B">
      <w:pPr>
        <w:widowControl w:val="0"/>
        <w:spacing w:after="0" w:line="240" w:lineRule="auto"/>
        <w:jc w:val="both"/>
        <w:rPr>
          <w:rFonts w:ascii="Times New Roman" w:eastAsia="Calibri" w:hAnsi="Times New Roman" w:cs="Times New Roman"/>
          <w:i/>
          <w:iCs/>
          <w:sz w:val="24"/>
          <w:szCs w:val="24"/>
          <w:lang w:eastAsia="ru-RU"/>
        </w:rPr>
      </w:pPr>
      <w:r w:rsidRPr="00B9062B">
        <w:rPr>
          <w:rFonts w:ascii="Times New Roman" w:eastAsia="Calibri" w:hAnsi="Times New Roman" w:cs="Times New Roman"/>
          <w:sz w:val="24"/>
          <w:szCs w:val="24"/>
          <w:lang w:eastAsia="ru-RU"/>
        </w:rPr>
        <w:t xml:space="preserve">4. заявление о прекращении права постоянного (бессрочного) пользования земельным участком </w:t>
      </w:r>
      <w:r w:rsidRPr="00B9062B">
        <w:rPr>
          <w:rFonts w:ascii="Times New Roman" w:eastAsia="Calibri" w:hAnsi="Times New Roman" w:cs="Times New Roman"/>
          <w:i/>
          <w:iCs/>
          <w:sz w:val="24"/>
          <w:szCs w:val="24"/>
          <w:lang w:eastAsia="ru-RU"/>
        </w:rPr>
        <w:t xml:space="preserve">(для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w:t>
      </w:r>
    </w:p>
    <w:p w:rsidR="00B9062B" w:rsidRPr="00B9062B" w:rsidRDefault="00B9062B" w:rsidP="00B9062B">
      <w:pPr>
        <w:spacing w:after="0" w:line="240" w:lineRule="auto"/>
        <w:rPr>
          <w:rFonts w:ascii="Times New Roman" w:eastAsia="Calibri" w:hAnsi="Times New Roman" w:cs="Times New Roman"/>
          <w:noProof/>
          <w:sz w:val="24"/>
          <w:szCs w:val="24"/>
          <w:lang w:eastAsia="ru-RU"/>
        </w:rPr>
      </w:pPr>
    </w:p>
    <w:p w:rsidR="00B9062B" w:rsidRPr="00B9062B" w:rsidRDefault="00B9062B" w:rsidP="00B9062B">
      <w:pPr>
        <w:spacing w:after="0" w:line="240" w:lineRule="auto"/>
        <w:rPr>
          <w:rFonts w:ascii="Times New Roman" w:eastAsia="Calibri" w:hAnsi="Times New Roman" w:cs="Times New Roman"/>
          <w:noProof/>
          <w:sz w:val="24"/>
          <w:szCs w:val="24"/>
          <w:lang w:eastAsia="ru-RU"/>
        </w:rPr>
      </w:pPr>
      <w:r w:rsidRPr="00B9062B">
        <w:rPr>
          <w:rFonts w:ascii="Times New Roman" w:eastAsia="Calibri" w:hAnsi="Times New Roman" w:cs="Times New Roman"/>
          <w:noProof/>
          <w:sz w:val="24"/>
          <w:szCs w:val="24"/>
          <w:lang w:eastAsia="ru-RU"/>
        </w:rPr>
        <w:t>________________/____________________________________</w:t>
      </w:r>
    </w:p>
    <w:p w:rsidR="00B9062B" w:rsidRPr="00B9062B" w:rsidRDefault="00B9062B" w:rsidP="00B9062B">
      <w:pPr>
        <w:spacing w:after="0" w:line="240" w:lineRule="auto"/>
        <w:rPr>
          <w:rFonts w:ascii="Times New Roman" w:eastAsia="Calibri" w:hAnsi="Times New Roman" w:cs="Times New Roman"/>
          <w:i/>
          <w:iCs/>
          <w:noProof/>
          <w:sz w:val="24"/>
          <w:szCs w:val="24"/>
          <w:lang w:eastAsia="ru-RU"/>
        </w:rPr>
      </w:pPr>
      <w:r w:rsidRPr="00B9062B">
        <w:rPr>
          <w:rFonts w:ascii="Times New Roman" w:eastAsia="Calibri" w:hAnsi="Times New Roman" w:cs="Times New Roman"/>
          <w:i/>
          <w:iCs/>
          <w:noProof/>
          <w:sz w:val="24"/>
          <w:szCs w:val="24"/>
          <w:lang w:eastAsia="ru-RU"/>
        </w:rPr>
        <w:t xml:space="preserve">Подпись                                     И.О. Фамилия </w:t>
      </w:r>
    </w:p>
    <w:p w:rsidR="00B9062B" w:rsidRPr="00B9062B" w:rsidRDefault="00B9062B" w:rsidP="00B9062B">
      <w:pPr>
        <w:spacing w:after="0" w:line="240" w:lineRule="auto"/>
        <w:rPr>
          <w:rFonts w:ascii="Times New Roman" w:eastAsia="Calibri" w:hAnsi="Times New Roman" w:cs="Times New Roman"/>
          <w:noProof/>
          <w:sz w:val="24"/>
          <w:szCs w:val="24"/>
          <w:lang w:eastAsia="ru-RU"/>
        </w:rPr>
      </w:pPr>
    </w:p>
    <w:p w:rsidR="00B9062B" w:rsidRPr="00B9062B" w:rsidRDefault="00B9062B" w:rsidP="00B9062B">
      <w:pPr>
        <w:spacing w:after="0" w:line="240" w:lineRule="auto"/>
        <w:rPr>
          <w:rFonts w:ascii="Times New Roman" w:eastAsia="Calibri" w:hAnsi="Times New Roman" w:cs="Times New Roman"/>
          <w:noProof/>
          <w:sz w:val="24"/>
          <w:szCs w:val="24"/>
          <w:lang w:eastAsia="ru-RU"/>
        </w:rPr>
      </w:pPr>
      <w:r w:rsidRPr="00B9062B">
        <w:rPr>
          <w:rFonts w:ascii="Times New Roman" w:eastAsia="Calibri" w:hAnsi="Times New Roman" w:cs="Times New Roman"/>
          <w:noProof/>
          <w:sz w:val="24"/>
          <w:szCs w:val="24"/>
          <w:lang w:eastAsia="ru-RU"/>
        </w:rPr>
        <w:t xml:space="preserve">«_____» ___________ 20___г.              </w:t>
      </w: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0"/>
          <w:szCs w:val="20"/>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 xml:space="preserve">Приложение № </w:t>
      </w:r>
      <w:r w:rsidR="00B31D90">
        <w:rPr>
          <w:rFonts w:ascii="Times New Roman" w:eastAsia="Calibri" w:hAnsi="Times New Roman" w:cs="Times New Roman"/>
          <w:sz w:val="20"/>
          <w:szCs w:val="20"/>
          <w:lang w:eastAsia="ru-RU"/>
        </w:rPr>
        <w:t>2</w:t>
      </w:r>
    </w:p>
    <w:p w:rsidR="00B9062B" w:rsidRPr="00B9062B" w:rsidRDefault="00B9062B" w:rsidP="00B9062B">
      <w:pPr>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к  А</w:t>
      </w:r>
      <w:hyperlink r:id="rId54" w:history="1">
        <w:r w:rsidRPr="00B9062B">
          <w:rPr>
            <w:rFonts w:ascii="Times New Roman" w:eastAsia="Calibri" w:hAnsi="Times New Roman" w:cs="Times New Roman"/>
            <w:sz w:val="20"/>
            <w:szCs w:val="20"/>
            <w:lang w:eastAsia="ru-RU"/>
          </w:rPr>
          <w:t>дминистративному</w:t>
        </w:r>
      </w:hyperlink>
      <w:r w:rsidRPr="00B9062B">
        <w:rPr>
          <w:rFonts w:ascii="Times New Roman" w:eastAsia="Calibri" w:hAnsi="Times New Roman" w:cs="Times New Roman"/>
          <w:sz w:val="20"/>
          <w:szCs w:val="20"/>
          <w:lang w:eastAsia="ru-RU"/>
        </w:rPr>
        <w:t xml:space="preserve"> регламенту</w:t>
      </w:r>
    </w:p>
    <w:p w:rsidR="00B9062B" w:rsidRPr="00B9062B" w:rsidRDefault="00B9062B" w:rsidP="00B9062B">
      <w:pPr>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предоставления муниципальной услуги</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color w:val="00000A"/>
          <w:sz w:val="20"/>
          <w:szCs w:val="20"/>
          <w:lang w:eastAsia="ru-RU"/>
        </w:rPr>
        <w:t>«</w:t>
      </w:r>
      <w:r w:rsidRPr="00B9062B">
        <w:rPr>
          <w:rFonts w:ascii="Times New Roman" w:eastAsia="Calibri" w:hAnsi="Times New Roman" w:cs="Times New Roman"/>
          <w:sz w:val="20"/>
          <w:szCs w:val="20"/>
          <w:lang w:eastAsia="ru-RU"/>
        </w:rPr>
        <w:t xml:space="preserve">Предоставление земельных участков в аренду, </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находящихся в собственности Харикского</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 xml:space="preserve"> муниципального образования, без проведения торгов»  </w:t>
      </w:r>
    </w:p>
    <w:p w:rsidR="00B9062B" w:rsidRPr="00B9062B" w:rsidRDefault="00B9062B" w:rsidP="00B9062B">
      <w:pPr>
        <w:widowControl w:val="0"/>
        <w:suppressAutoHyphens/>
        <w:spacing w:after="0" w:line="100" w:lineRule="atLeast"/>
        <w:jc w:val="center"/>
        <w:textAlignment w:val="baseline"/>
        <w:rPr>
          <w:rFonts w:ascii="Times New Roman" w:eastAsia="Calibri" w:hAnsi="Times New Roman" w:cs="Times New Roman"/>
          <w:kern w:val="1"/>
          <w:sz w:val="24"/>
          <w:szCs w:val="24"/>
          <w:lang w:eastAsia="ar-SA"/>
        </w:rPr>
      </w:pPr>
    </w:p>
    <w:p w:rsidR="00B9062B" w:rsidRPr="00B9062B" w:rsidRDefault="00B9062B" w:rsidP="00B9062B">
      <w:pPr>
        <w:widowControl w:val="0"/>
        <w:suppressAutoHyphens/>
        <w:spacing w:after="0" w:line="100" w:lineRule="atLeast"/>
        <w:jc w:val="center"/>
        <w:textAlignment w:val="baseline"/>
        <w:rPr>
          <w:rFonts w:ascii="Times New Roman" w:eastAsia="Calibri" w:hAnsi="Times New Roman" w:cs="Times New Roman"/>
          <w:b/>
          <w:kern w:val="1"/>
          <w:sz w:val="24"/>
          <w:szCs w:val="24"/>
          <w:lang w:eastAsia="ar-SA"/>
        </w:rPr>
      </w:pPr>
      <w:r w:rsidRPr="00B9062B">
        <w:rPr>
          <w:rFonts w:ascii="Times New Roman" w:eastAsia="Calibri" w:hAnsi="Times New Roman" w:cs="Times New Roman"/>
          <w:b/>
          <w:kern w:val="1"/>
          <w:sz w:val="24"/>
          <w:szCs w:val="24"/>
          <w:lang w:eastAsia="ar-SA"/>
        </w:rPr>
        <w:t>ПОСТАНОВЛЕНИЕ</w:t>
      </w:r>
    </w:p>
    <w:p w:rsidR="00B9062B" w:rsidRPr="00B9062B" w:rsidRDefault="00B9062B" w:rsidP="00B9062B">
      <w:pPr>
        <w:widowControl w:val="0"/>
        <w:suppressAutoHyphens/>
        <w:spacing w:after="0" w:line="100" w:lineRule="atLeast"/>
        <w:jc w:val="center"/>
        <w:textAlignment w:val="baseline"/>
        <w:rPr>
          <w:rFonts w:ascii="Times New Roman" w:eastAsia="Calibri" w:hAnsi="Times New Roman" w:cs="Times New Roman"/>
          <w:b/>
          <w:kern w:val="1"/>
          <w:sz w:val="24"/>
          <w:szCs w:val="24"/>
          <w:lang w:eastAsia="ar-SA"/>
        </w:rPr>
      </w:pPr>
      <w:r w:rsidRPr="00B9062B">
        <w:rPr>
          <w:rFonts w:ascii="Times New Roman" w:eastAsia="Calibri" w:hAnsi="Times New Roman" w:cs="Times New Roman"/>
          <w:b/>
          <w:kern w:val="1"/>
          <w:sz w:val="24"/>
          <w:szCs w:val="24"/>
          <w:lang w:eastAsia="ar-SA"/>
        </w:rPr>
        <w:t>Администрации  Харикского муниципального образования</w:t>
      </w:r>
    </w:p>
    <w:p w:rsidR="00B9062B" w:rsidRPr="00B9062B" w:rsidRDefault="00B9062B" w:rsidP="00B9062B">
      <w:pPr>
        <w:widowControl w:val="0"/>
        <w:suppressAutoHyphens/>
        <w:spacing w:after="0" w:line="100" w:lineRule="atLeast"/>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00.00.0000                                                                                                                   № ________</w:t>
      </w:r>
    </w:p>
    <w:p w:rsidR="00B9062B" w:rsidRPr="00B9062B" w:rsidRDefault="00B9062B" w:rsidP="00B9062B">
      <w:pPr>
        <w:widowControl w:val="0"/>
        <w:suppressAutoHyphens/>
        <w:spacing w:after="0" w:line="100" w:lineRule="atLeast"/>
        <w:textAlignment w:val="baseline"/>
        <w:rPr>
          <w:rFonts w:ascii="Times New Roman" w:eastAsia="Calibri" w:hAnsi="Times New Roman" w:cs="Times New Roman"/>
          <w:kern w:val="1"/>
          <w:sz w:val="24"/>
          <w:szCs w:val="24"/>
          <w:lang w:eastAsia="ar-SA"/>
        </w:rPr>
      </w:pPr>
    </w:p>
    <w:p w:rsidR="00B9062B" w:rsidRPr="00B9062B" w:rsidRDefault="00B9062B" w:rsidP="00B9062B">
      <w:pPr>
        <w:widowControl w:val="0"/>
        <w:suppressAutoHyphens/>
        <w:spacing w:after="0" w:line="100" w:lineRule="atLeast"/>
        <w:textAlignment w:val="baseline"/>
        <w:rPr>
          <w:rFonts w:ascii="Times New Roman" w:eastAsia="Calibri" w:hAnsi="Times New Roman" w:cs="Times New Roman"/>
          <w:noProof/>
          <w:kern w:val="1"/>
          <w:sz w:val="24"/>
          <w:szCs w:val="24"/>
          <w:lang w:eastAsia="ru-RU"/>
        </w:rPr>
      </w:pPr>
      <w:r w:rsidRPr="00B9062B">
        <w:rPr>
          <w:rFonts w:ascii="Times New Roman" w:eastAsia="Calibri" w:hAnsi="Times New Roman" w:cs="Times New Roman"/>
          <w:kern w:val="1"/>
          <w:sz w:val="24"/>
          <w:szCs w:val="24"/>
          <w:lang w:eastAsia="ar-SA"/>
        </w:rPr>
        <w:t xml:space="preserve">О предоставлении  </w:t>
      </w:r>
      <w:r w:rsidRPr="00B9062B">
        <w:rPr>
          <w:rFonts w:ascii="Times New Roman" w:eastAsia="Calibri" w:hAnsi="Times New Roman" w:cs="Times New Roman"/>
          <w:noProof/>
          <w:kern w:val="1"/>
          <w:sz w:val="24"/>
          <w:szCs w:val="24"/>
          <w:lang w:eastAsia="ru-RU"/>
        </w:rPr>
        <w:t xml:space="preserve"> _________________________________</w:t>
      </w:r>
    </w:p>
    <w:p w:rsidR="00B9062B" w:rsidRPr="00B9062B" w:rsidRDefault="00B9062B" w:rsidP="00B9062B">
      <w:pPr>
        <w:widowControl w:val="0"/>
        <w:suppressAutoHyphens/>
        <w:spacing w:after="0" w:line="100" w:lineRule="atLeast"/>
        <w:textAlignment w:val="baseline"/>
        <w:rPr>
          <w:rFonts w:ascii="Times New Roman" w:eastAsia="Calibri" w:hAnsi="Times New Roman" w:cs="Times New Roman"/>
          <w:i/>
          <w:iCs/>
          <w:kern w:val="1"/>
          <w:sz w:val="24"/>
          <w:szCs w:val="24"/>
          <w:lang w:eastAsia="ar-SA"/>
        </w:rPr>
      </w:pPr>
      <w:r w:rsidRPr="00B9062B">
        <w:rPr>
          <w:rFonts w:ascii="Times New Roman" w:eastAsia="Calibri" w:hAnsi="Times New Roman" w:cs="Times New Roman"/>
          <w:i/>
          <w:iCs/>
          <w:kern w:val="1"/>
          <w:sz w:val="24"/>
          <w:szCs w:val="24"/>
          <w:lang w:eastAsia="ar-SA"/>
        </w:rPr>
        <w:t>Фамилия  И..О. (название)  заявителя</w:t>
      </w:r>
    </w:p>
    <w:p w:rsidR="00B9062B" w:rsidRPr="00B9062B" w:rsidRDefault="00B9062B" w:rsidP="00B9062B">
      <w:pPr>
        <w:widowControl w:val="0"/>
        <w:suppressAutoHyphens/>
        <w:spacing w:after="0" w:line="100" w:lineRule="atLeast"/>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земельного участка в аренду без проведения торгов</w:t>
      </w:r>
    </w:p>
    <w:p w:rsidR="00B9062B" w:rsidRPr="00B9062B" w:rsidRDefault="00B9062B" w:rsidP="00B9062B">
      <w:pPr>
        <w:widowControl w:val="0"/>
        <w:suppressAutoHyphens/>
        <w:spacing w:after="0" w:line="100" w:lineRule="atLeast"/>
        <w:textAlignment w:val="baseline"/>
        <w:rPr>
          <w:rFonts w:ascii="Times New Roman" w:eastAsia="Calibri" w:hAnsi="Times New Roman" w:cs="Times New Roman"/>
          <w:kern w:val="1"/>
          <w:sz w:val="24"/>
          <w:szCs w:val="24"/>
          <w:lang w:eastAsia="ar-SA"/>
        </w:rPr>
      </w:pPr>
    </w:p>
    <w:p w:rsidR="00B9062B" w:rsidRPr="00B9062B" w:rsidRDefault="00B9062B" w:rsidP="00B9062B">
      <w:pPr>
        <w:widowControl w:val="0"/>
        <w:suppressAutoHyphens/>
        <w:spacing w:after="0" w:line="100" w:lineRule="atLeast"/>
        <w:ind w:firstLine="705"/>
        <w:jc w:val="both"/>
        <w:textAlignment w:val="baseline"/>
        <w:rPr>
          <w:rFonts w:ascii="Times New Roman" w:eastAsia="Calibri" w:hAnsi="Times New Roman" w:cs="Times New Roman"/>
          <w:kern w:val="1"/>
          <w:sz w:val="24"/>
          <w:szCs w:val="24"/>
          <w:lang w:eastAsia="ar-SA"/>
        </w:rPr>
      </w:pPr>
    </w:p>
    <w:p w:rsidR="00B9062B" w:rsidRPr="00B9062B" w:rsidRDefault="00B9062B" w:rsidP="00B9062B">
      <w:pPr>
        <w:widowControl w:val="0"/>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Рассмотрев заявление, поступившее ____________ от __________________________</w:t>
      </w:r>
    </w:p>
    <w:p w:rsidR="00B9062B" w:rsidRPr="00B9062B" w:rsidRDefault="00B9062B" w:rsidP="00B9062B">
      <w:pPr>
        <w:widowControl w:val="0"/>
        <w:suppressAutoHyphens/>
        <w:spacing w:after="0" w:line="100" w:lineRule="atLeast"/>
        <w:textAlignment w:val="baseline"/>
        <w:rPr>
          <w:rFonts w:ascii="Times New Roman" w:eastAsia="Calibri" w:hAnsi="Times New Roman" w:cs="Times New Roman"/>
          <w:i/>
          <w:iCs/>
          <w:kern w:val="1"/>
          <w:sz w:val="24"/>
          <w:szCs w:val="24"/>
          <w:lang w:eastAsia="ar-SA"/>
        </w:rPr>
      </w:pPr>
      <w:r w:rsidRPr="00B9062B">
        <w:rPr>
          <w:rFonts w:ascii="Times New Roman" w:eastAsia="Calibri" w:hAnsi="Times New Roman" w:cs="Times New Roman"/>
          <w:i/>
          <w:iCs/>
          <w:kern w:val="1"/>
          <w:sz w:val="24"/>
          <w:szCs w:val="24"/>
          <w:lang w:eastAsia="ar-SA"/>
        </w:rPr>
        <w:t>Дата Фамилия  И..О. (название)  заявителя</w:t>
      </w:r>
    </w:p>
    <w:p w:rsidR="00B9062B" w:rsidRPr="00B9062B" w:rsidRDefault="00B9062B" w:rsidP="00B9062B">
      <w:pPr>
        <w:widowControl w:val="0"/>
        <w:suppressAutoHyphens/>
        <w:spacing w:after="0" w:line="100" w:lineRule="atLeast"/>
        <w:ind w:firstLine="709"/>
        <w:textAlignment w:val="baseline"/>
        <w:rPr>
          <w:rFonts w:ascii="Times New Roman" w:eastAsia="Calibri" w:hAnsi="Times New Roman" w:cs="Times New Roman"/>
          <w:kern w:val="1"/>
          <w:sz w:val="24"/>
          <w:szCs w:val="24"/>
          <w:lang w:eastAsia="ar-SA"/>
        </w:rPr>
      </w:pPr>
    </w:p>
    <w:p w:rsidR="00B9062B" w:rsidRPr="00B9062B" w:rsidRDefault="00B9062B" w:rsidP="00B9062B">
      <w:pPr>
        <w:widowControl w:val="0"/>
        <w:suppressAutoHyphens/>
        <w:spacing w:after="0" w:line="100" w:lineRule="atLeast"/>
        <w:jc w:val="both"/>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о предоставлении земельного участка в аренду без проведения торгов, руководствуясь Земельным кодексом Российской Федерации,  Уставом Харикского муниципального образования,</w:t>
      </w:r>
    </w:p>
    <w:p w:rsidR="00B9062B" w:rsidRPr="00B9062B" w:rsidRDefault="00B9062B" w:rsidP="00B9062B">
      <w:pPr>
        <w:spacing w:after="0" w:line="240" w:lineRule="auto"/>
        <w:ind w:firstLine="709"/>
        <w:jc w:val="both"/>
        <w:rPr>
          <w:rFonts w:ascii="Times New Roman" w:eastAsia="Calibri" w:hAnsi="Times New Roman" w:cs="Times New Roman"/>
          <w:color w:val="00000A"/>
          <w:sz w:val="24"/>
          <w:szCs w:val="24"/>
          <w:lang w:eastAsia="ru-RU"/>
        </w:rPr>
      </w:pPr>
      <w:r w:rsidRPr="00B9062B">
        <w:rPr>
          <w:rFonts w:ascii="Times New Roman" w:eastAsia="Calibri" w:hAnsi="Times New Roman" w:cs="Times New Roman"/>
          <w:color w:val="00000A"/>
          <w:sz w:val="24"/>
          <w:szCs w:val="24"/>
          <w:lang w:eastAsia="ru-RU"/>
        </w:rPr>
        <w:t>Администрация Харикского сельского поселения</w:t>
      </w:r>
    </w:p>
    <w:p w:rsidR="00B9062B" w:rsidRPr="00B9062B" w:rsidRDefault="00B9062B" w:rsidP="00B9062B">
      <w:pPr>
        <w:widowControl w:val="0"/>
        <w:suppressAutoHyphens/>
        <w:spacing w:after="0" w:line="100" w:lineRule="atLeast"/>
        <w:jc w:val="center"/>
        <w:textAlignment w:val="baseline"/>
        <w:rPr>
          <w:rFonts w:ascii="Times New Roman" w:eastAsia="Calibri" w:hAnsi="Times New Roman" w:cs="Times New Roman"/>
          <w:kern w:val="1"/>
          <w:sz w:val="24"/>
          <w:szCs w:val="24"/>
          <w:lang w:eastAsia="ar-SA"/>
        </w:rPr>
      </w:pPr>
    </w:p>
    <w:p w:rsidR="00B9062B" w:rsidRPr="00B9062B" w:rsidRDefault="00B9062B" w:rsidP="00B9062B">
      <w:pPr>
        <w:widowControl w:val="0"/>
        <w:suppressAutoHyphens/>
        <w:spacing w:after="0" w:line="100" w:lineRule="atLeast"/>
        <w:jc w:val="center"/>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ПОСТАНОВЛЯЕТ:</w:t>
      </w:r>
    </w:p>
    <w:p w:rsidR="00B9062B" w:rsidRPr="00B9062B" w:rsidRDefault="00B9062B" w:rsidP="00B9062B">
      <w:pPr>
        <w:widowControl w:val="0"/>
        <w:suppressAutoHyphens/>
        <w:spacing w:after="0" w:line="100" w:lineRule="atLeast"/>
        <w:jc w:val="center"/>
        <w:textAlignment w:val="baseline"/>
        <w:rPr>
          <w:rFonts w:ascii="Times New Roman" w:eastAsia="Calibri" w:hAnsi="Times New Roman" w:cs="Times New Roman"/>
          <w:kern w:val="1"/>
          <w:sz w:val="24"/>
          <w:szCs w:val="24"/>
          <w:lang w:eastAsia="ar-SA"/>
        </w:rPr>
      </w:pPr>
    </w:p>
    <w:p w:rsidR="00B9062B" w:rsidRPr="00B9062B" w:rsidRDefault="00B9062B" w:rsidP="00B9062B">
      <w:pPr>
        <w:widowControl w:val="0"/>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1. Предоставить в аренду без проведения торгов</w:t>
      </w:r>
    </w:p>
    <w:p w:rsidR="00B9062B" w:rsidRPr="00B9062B" w:rsidRDefault="00B9062B" w:rsidP="00B9062B">
      <w:pPr>
        <w:widowControl w:val="0"/>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_____________________________________________________________________________</w:t>
      </w:r>
    </w:p>
    <w:p w:rsidR="00B9062B" w:rsidRPr="00B9062B" w:rsidRDefault="00B9062B" w:rsidP="00B9062B">
      <w:pPr>
        <w:widowControl w:val="0"/>
        <w:suppressAutoHyphens/>
        <w:spacing w:after="0" w:line="100" w:lineRule="atLeast"/>
        <w:jc w:val="center"/>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w:t>
      </w:r>
      <w:r w:rsidRPr="00B9062B">
        <w:rPr>
          <w:rFonts w:ascii="Times New Roman" w:eastAsia="Calibri" w:hAnsi="Times New Roman" w:cs="Times New Roman"/>
          <w:i/>
          <w:iCs/>
          <w:kern w:val="1"/>
          <w:sz w:val="24"/>
          <w:szCs w:val="24"/>
          <w:lang w:eastAsia="ar-SA"/>
        </w:rPr>
        <w:t>Фамилия  И..О. (название)  заявителя</w:t>
      </w:r>
      <w:r w:rsidRPr="00B9062B">
        <w:rPr>
          <w:rFonts w:ascii="Times New Roman" w:eastAsia="Calibri" w:hAnsi="Times New Roman" w:cs="Times New Roman"/>
          <w:kern w:val="1"/>
          <w:sz w:val="24"/>
          <w:szCs w:val="24"/>
          <w:lang w:eastAsia="ar-SA"/>
        </w:rPr>
        <w:t>)</w:t>
      </w: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_____________________________________________________________________________ </w:t>
      </w: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земельный участок с кадастровым N 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находящийся по адресу (имеющий адресные ориентиры): _____________________________________________________________________________</w:t>
      </w: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 xml:space="preserve">  поселок, село и др., улица, дом, строение,</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____________________________________________________________, (далее - участок)</w:t>
      </w: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иные адресные ориентиры)</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для использования в целях _____________________________________________________,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                                (</w:t>
      </w:r>
      <w:r w:rsidRPr="00B9062B">
        <w:rPr>
          <w:rFonts w:ascii="Times New Roman" w:eastAsia="Calibri" w:hAnsi="Times New Roman" w:cs="Times New Roman"/>
          <w:kern w:val="1"/>
          <w:sz w:val="24"/>
          <w:szCs w:val="24"/>
          <w:lang w:eastAsia="ar-SA"/>
        </w:rPr>
        <w:t>вид разрешенного использования)</w:t>
      </w:r>
    </w:p>
    <w:p w:rsidR="00B9062B" w:rsidRPr="00B9062B" w:rsidRDefault="00B9062B" w:rsidP="00B9062B">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общей площадью ________ кв. м.</w:t>
      </w:r>
    </w:p>
    <w:p w:rsidR="00B9062B" w:rsidRPr="00B9062B" w:rsidRDefault="00B9062B" w:rsidP="00B9062B">
      <w:pPr>
        <w:widowControl w:val="0"/>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p>
    <w:p w:rsidR="00B9062B" w:rsidRPr="00B9062B" w:rsidRDefault="00B9062B" w:rsidP="00B9062B">
      <w:pPr>
        <w:widowControl w:val="0"/>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 xml:space="preserve">2. Заключить с ___________________________________________ договор аренды </w:t>
      </w:r>
    </w:p>
    <w:p w:rsidR="00B9062B" w:rsidRPr="00B9062B" w:rsidRDefault="00B9062B" w:rsidP="00B9062B">
      <w:pPr>
        <w:widowControl w:val="0"/>
        <w:suppressAutoHyphens/>
        <w:spacing w:after="0" w:line="100" w:lineRule="atLeast"/>
        <w:ind w:firstLine="567"/>
        <w:jc w:val="center"/>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lastRenderedPageBreak/>
        <w:t>(</w:t>
      </w:r>
      <w:r w:rsidRPr="00B9062B">
        <w:rPr>
          <w:rFonts w:ascii="Times New Roman" w:eastAsia="Calibri" w:hAnsi="Times New Roman" w:cs="Times New Roman"/>
          <w:i/>
          <w:iCs/>
          <w:kern w:val="1"/>
          <w:sz w:val="24"/>
          <w:szCs w:val="24"/>
          <w:lang w:eastAsia="ar-SA"/>
        </w:rPr>
        <w:t>Фамилия  И..О. (название)  заявителя</w:t>
      </w:r>
      <w:r w:rsidRPr="00B9062B">
        <w:rPr>
          <w:rFonts w:ascii="Times New Roman" w:eastAsia="Calibri" w:hAnsi="Times New Roman" w:cs="Times New Roman"/>
          <w:kern w:val="1"/>
          <w:sz w:val="24"/>
          <w:szCs w:val="24"/>
          <w:lang w:eastAsia="ar-SA"/>
        </w:rPr>
        <w:t>)</w:t>
      </w:r>
    </w:p>
    <w:p w:rsidR="00B9062B" w:rsidRPr="00B9062B" w:rsidRDefault="00B9062B" w:rsidP="00B9062B">
      <w:pPr>
        <w:widowControl w:val="0"/>
        <w:suppressAutoHyphens/>
        <w:spacing w:after="0" w:line="100" w:lineRule="atLeast"/>
        <w:jc w:val="both"/>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земельного участка.</w:t>
      </w:r>
    </w:p>
    <w:p w:rsidR="00B9062B" w:rsidRPr="00B9062B" w:rsidRDefault="00B9062B" w:rsidP="00B9062B">
      <w:pPr>
        <w:widowControl w:val="0"/>
        <w:suppressAutoHyphens/>
        <w:spacing w:after="0" w:line="100" w:lineRule="atLeast"/>
        <w:ind w:firstLine="709"/>
        <w:jc w:val="both"/>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3. Постановление вступает в силу с момента подписания.</w:t>
      </w:r>
    </w:p>
    <w:p w:rsidR="00B9062B" w:rsidRPr="00B9062B" w:rsidRDefault="00B9062B" w:rsidP="00B9062B">
      <w:pPr>
        <w:widowControl w:val="0"/>
        <w:suppressAutoHyphens/>
        <w:spacing w:after="0" w:line="100" w:lineRule="atLeast"/>
        <w:textAlignment w:val="baseline"/>
        <w:rPr>
          <w:rFonts w:ascii="Times New Roman" w:eastAsia="Calibri" w:hAnsi="Times New Roman" w:cs="Times New Roman"/>
          <w:kern w:val="1"/>
          <w:sz w:val="24"/>
          <w:szCs w:val="24"/>
          <w:lang w:eastAsia="ar-SA"/>
        </w:rPr>
      </w:pPr>
    </w:p>
    <w:p w:rsidR="00B9062B" w:rsidRPr="00B9062B" w:rsidRDefault="00B9062B" w:rsidP="00B9062B">
      <w:pPr>
        <w:widowControl w:val="0"/>
        <w:suppressAutoHyphens/>
        <w:spacing w:after="0" w:line="100" w:lineRule="atLeast"/>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 xml:space="preserve">Глава </w:t>
      </w:r>
      <w:r w:rsidRPr="00B9062B">
        <w:rPr>
          <w:rFonts w:ascii="Times New Roman" w:eastAsia="Calibri" w:hAnsi="Times New Roman" w:cs="Times New Roman"/>
          <w:kern w:val="1"/>
          <w:sz w:val="24"/>
          <w:szCs w:val="24"/>
          <w:lang w:eastAsia="ar-SA"/>
        </w:rPr>
        <w:tab/>
        <w:t>Харикского</w:t>
      </w:r>
    </w:p>
    <w:p w:rsidR="00B9062B" w:rsidRPr="00B9062B" w:rsidRDefault="00B9062B" w:rsidP="00B9062B">
      <w:pPr>
        <w:widowControl w:val="0"/>
        <w:suppressAutoHyphens/>
        <w:spacing w:after="0" w:line="100" w:lineRule="atLeast"/>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муниципального образования                  _________________</w:t>
      </w:r>
    </w:p>
    <w:p w:rsidR="00B9062B" w:rsidRPr="00B9062B" w:rsidRDefault="00B9062B" w:rsidP="00B9062B">
      <w:pPr>
        <w:widowControl w:val="0"/>
        <w:tabs>
          <w:tab w:val="left" w:pos="5387"/>
          <w:tab w:val="left" w:pos="8364"/>
        </w:tabs>
        <w:suppressAutoHyphens/>
        <w:spacing w:after="0" w:line="100" w:lineRule="atLeast"/>
        <w:jc w:val="both"/>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 xml:space="preserve">                                                                                               (подпись)                        (И.О.Фамилия)</w:t>
      </w: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color w:val="000000"/>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color w:val="000000"/>
          <w:sz w:val="20"/>
          <w:szCs w:val="20"/>
          <w:lang w:eastAsia="ru-RU"/>
        </w:rPr>
      </w:pPr>
    </w:p>
    <w:p w:rsidR="00B9062B" w:rsidRPr="00B9062B" w:rsidRDefault="00B9062B" w:rsidP="00B9062B">
      <w:pPr>
        <w:spacing w:after="0" w:line="240" w:lineRule="auto"/>
        <w:jc w:val="right"/>
        <w:outlineLvl w:val="1"/>
        <w:rPr>
          <w:rFonts w:ascii="Times New Roman" w:eastAsia="Calibri" w:hAnsi="Times New Roman" w:cs="Times New Roman"/>
          <w:color w:val="000000"/>
          <w:sz w:val="20"/>
          <w:szCs w:val="20"/>
          <w:lang w:eastAsia="ru-RU"/>
        </w:rPr>
      </w:pPr>
      <w:r w:rsidRPr="00B9062B">
        <w:rPr>
          <w:rFonts w:ascii="Times New Roman" w:eastAsia="Calibri" w:hAnsi="Times New Roman" w:cs="Times New Roman"/>
          <w:color w:val="000000"/>
          <w:sz w:val="20"/>
          <w:szCs w:val="20"/>
          <w:lang w:eastAsia="ru-RU"/>
        </w:rPr>
        <w:t>Приложение № 3</w:t>
      </w:r>
    </w:p>
    <w:p w:rsidR="00B9062B" w:rsidRPr="00B9062B" w:rsidRDefault="00B9062B" w:rsidP="00B9062B">
      <w:pPr>
        <w:spacing w:after="0" w:line="240" w:lineRule="auto"/>
        <w:jc w:val="right"/>
        <w:rPr>
          <w:rFonts w:ascii="Times New Roman" w:eastAsia="Calibri" w:hAnsi="Times New Roman" w:cs="Times New Roman"/>
          <w:color w:val="000000"/>
          <w:sz w:val="20"/>
          <w:szCs w:val="20"/>
          <w:lang w:eastAsia="ru-RU"/>
        </w:rPr>
      </w:pPr>
      <w:r w:rsidRPr="00B9062B">
        <w:rPr>
          <w:rFonts w:ascii="Times New Roman" w:eastAsia="Calibri" w:hAnsi="Times New Roman" w:cs="Times New Roman"/>
          <w:color w:val="000000"/>
          <w:sz w:val="20"/>
          <w:szCs w:val="20"/>
          <w:lang w:eastAsia="ru-RU"/>
        </w:rPr>
        <w:t>к  А</w:t>
      </w:r>
      <w:hyperlink r:id="rId55" w:history="1">
        <w:r w:rsidRPr="00B9062B">
          <w:rPr>
            <w:rFonts w:ascii="Times New Roman" w:eastAsia="Calibri" w:hAnsi="Times New Roman" w:cs="Times New Roman"/>
            <w:color w:val="000000"/>
            <w:sz w:val="20"/>
            <w:szCs w:val="20"/>
            <w:lang w:eastAsia="ru-RU"/>
          </w:rPr>
          <w:t>дминистративному</w:t>
        </w:r>
      </w:hyperlink>
      <w:r w:rsidRPr="00B9062B">
        <w:rPr>
          <w:rFonts w:ascii="Times New Roman" w:eastAsia="Calibri" w:hAnsi="Times New Roman" w:cs="Times New Roman"/>
          <w:color w:val="000000"/>
          <w:sz w:val="20"/>
          <w:szCs w:val="20"/>
          <w:lang w:eastAsia="ru-RU"/>
        </w:rPr>
        <w:t xml:space="preserve"> регламенту</w:t>
      </w:r>
    </w:p>
    <w:p w:rsidR="00B9062B" w:rsidRPr="00B9062B" w:rsidRDefault="00B9062B" w:rsidP="00B9062B">
      <w:pPr>
        <w:spacing w:after="0" w:line="240" w:lineRule="auto"/>
        <w:jc w:val="right"/>
        <w:rPr>
          <w:rFonts w:ascii="Times New Roman" w:eastAsia="Calibri" w:hAnsi="Times New Roman" w:cs="Times New Roman"/>
          <w:color w:val="000000"/>
          <w:sz w:val="20"/>
          <w:szCs w:val="20"/>
          <w:lang w:eastAsia="ru-RU"/>
        </w:rPr>
      </w:pPr>
      <w:r w:rsidRPr="00B9062B">
        <w:rPr>
          <w:rFonts w:ascii="Times New Roman" w:eastAsia="Calibri" w:hAnsi="Times New Roman" w:cs="Times New Roman"/>
          <w:color w:val="000000"/>
          <w:sz w:val="20"/>
          <w:szCs w:val="20"/>
          <w:lang w:eastAsia="ru-RU"/>
        </w:rPr>
        <w:t>предоставления муниципальной услуги</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B9062B">
        <w:rPr>
          <w:rFonts w:ascii="Times New Roman" w:eastAsia="Calibri" w:hAnsi="Times New Roman" w:cs="Times New Roman"/>
          <w:color w:val="000000"/>
          <w:sz w:val="20"/>
          <w:szCs w:val="20"/>
          <w:lang w:eastAsia="ru-RU"/>
        </w:rPr>
        <w:t xml:space="preserve">«Предоставление земельных участков в аренду, </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B9062B">
        <w:rPr>
          <w:rFonts w:ascii="Times New Roman" w:eastAsia="Calibri" w:hAnsi="Times New Roman" w:cs="Times New Roman"/>
          <w:color w:val="000000"/>
          <w:sz w:val="20"/>
          <w:szCs w:val="20"/>
          <w:lang w:eastAsia="ru-RU"/>
        </w:rPr>
        <w:t xml:space="preserve">находящихся в собственности Харикского </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B9062B">
        <w:rPr>
          <w:rFonts w:ascii="Times New Roman" w:eastAsia="Calibri" w:hAnsi="Times New Roman" w:cs="Times New Roman"/>
          <w:color w:val="000000"/>
          <w:sz w:val="20"/>
          <w:szCs w:val="20"/>
          <w:lang w:eastAsia="ru-RU"/>
        </w:rPr>
        <w:t xml:space="preserve">муниципального образования, без проведения торгов»  </w:t>
      </w:r>
    </w:p>
    <w:p w:rsidR="00B9062B" w:rsidRPr="00B9062B" w:rsidRDefault="00B9062B" w:rsidP="00B9062B">
      <w:pPr>
        <w:spacing w:after="0" w:line="240" w:lineRule="auto"/>
        <w:jc w:val="right"/>
        <w:rPr>
          <w:rFonts w:ascii="Times New Roman" w:eastAsia="Calibri" w:hAnsi="Times New Roman" w:cs="Times New Roman"/>
          <w:color w:val="000000"/>
          <w:sz w:val="24"/>
          <w:szCs w:val="24"/>
          <w:lang w:eastAsia="ru-RU"/>
        </w:rPr>
      </w:pP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lang w:eastAsia="ru-RU"/>
        </w:rPr>
      </w:pPr>
      <w:r w:rsidRPr="00B9062B">
        <w:rPr>
          <w:rFonts w:ascii="Times New Roman" w:eastAsia="Calibri" w:hAnsi="Times New Roman" w:cs="Times New Roman"/>
          <w:b/>
          <w:color w:val="000000"/>
          <w:sz w:val="24"/>
          <w:szCs w:val="24"/>
          <w:lang w:eastAsia="ru-RU"/>
        </w:rPr>
        <w:t>ДОГОВОР АРЕНДЫ ЗЕМЕЛЬНОГО УЧАСТКА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_____________________________                          "__" _________ 20</w:t>
      </w:r>
      <w:r w:rsidR="00B31D90">
        <w:rPr>
          <w:rFonts w:ascii="Times New Roman" w:eastAsia="Calibri" w:hAnsi="Times New Roman" w:cs="Times New Roman"/>
          <w:color w:val="000000"/>
          <w:sz w:val="24"/>
          <w:szCs w:val="24"/>
          <w:lang w:eastAsia="ru-RU"/>
        </w:rPr>
        <w:t xml:space="preserve">  </w:t>
      </w:r>
      <w:r w:rsidRPr="00B9062B">
        <w:rPr>
          <w:rFonts w:ascii="Times New Roman" w:eastAsia="Calibri" w:hAnsi="Times New Roman" w:cs="Times New Roman"/>
          <w:color w:val="000000"/>
          <w:sz w:val="24"/>
          <w:szCs w:val="24"/>
          <w:lang w:eastAsia="ru-RU"/>
        </w:rPr>
        <w:t>_ г.</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(место заключения договора)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p w:rsidR="00B9062B" w:rsidRPr="00B9062B" w:rsidRDefault="00B9062B" w:rsidP="00B9062B">
      <w:pPr>
        <w:widowControl w:val="0"/>
        <w:autoSpaceDE w:val="0"/>
        <w:autoSpaceDN w:val="0"/>
        <w:adjustRightInd w:val="0"/>
        <w:spacing w:after="0" w:line="240" w:lineRule="auto"/>
        <w:ind w:firstLine="567"/>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На основании постановления администрации </w:t>
      </w:r>
      <w:r w:rsidRPr="00B9062B">
        <w:rPr>
          <w:rFonts w:ascii="Times New Roman" w:eastAsia="Calibri" w:hAnsi="Times New Roman" w:cs="Times New Roman"/>
          <w:color w:val="000000"/>
          <w:sz w:val="24"/>
          <w:szCs w:val="24"/>
          <w:lang w:eastAsia="ko-KR"/>
        </w:rPr>
        <w:t>Харикского сельского</w:t>
      </w:r>
      <w:r w:rsidRPr="00B9062B">
        <w:rPr>
          <w:rFonts w:ascii="Times New Roman" w:eastAsia="Calibri" w:hAnsi="Times New Roman" w:cs="Times New Roman"/>
          <w:color w:val="000000"/>
          <w:sz w:val="24"/>
          <w:szCs w:val="24"/>
          <w:lang w:eastAsia="ru-RU"/>
        </w:rPr>
        <w:t xml:space="preserve"> поселения  от ___.__.20__ № _____, администрация Харикского муниципального образования в лице Главы поселения ________________________________, действующего на основании Устава Харикского муниципального образования, именуемая в дальнейшем "Арендодатель",и _________________________________________________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(гражданин или юридическое лицо)</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в лице ________________________________, действующего на основании ____________________________, именуемый в дальнейшем "Арендатор",и именуемые в дальнейшем "Стороны",  заключили настоящий Договор о нижеследующем:</w:t>
      </w:r>
    </w:p>
    <w:p w:rsidR="00B9062B" w:rsidRPr="00B9062B" w:rsidRDefault="00B9062B" w:rsidP="00B9062B">
      <w:pPr>
        <w:autoSpaceDE w:val="0"/>
        <w:autoSpaceDN w:val="0"/>
        <w:adjustRightInd w:val="0"/>
        <w:spacing w:after="0" w:line="240" w:lineRule="auto"/>
        <w:ind w:firstLine="540"/>
        <w:jc w:val="center"/>
        <w:outlineLvl w:val="0"/>
        <w:rPr>
          <w:rFonts w:ascii="Times New Roman" w:eastAsia="Calibri" w:hAnsi="Times New Roman" w:cs="Times New Roman"/>
          <w:b/>
          <w:color w:val="000000"/>
          <w:sz w:val="24"/>
          <w:szCs w:val="24"/>
          <w:lang w:eastAsia="ru-RU"/>
        </w:rPr>
      </w:pPr>
      <w:r w:rsidRPr="00B9062B">
        <w:rPr>
          <w:rFonts w:ascii="Times New Roman" w:eastAsia="Calibri" w:hAnsi="Times New Roman" w:cs="Times New Roman"/>
          <w:b/>
          <w:color w:val="000000"/>
          <w:sz w:val="24"/>
          <w:szCs w:val="24"/>
          <w:lang w:eastAsia="ru-RU"/>
        </w:rPr>
        <w:t>1. Предмет договора</w:t>
      </w:r>
    </w:p>
    <w:p w:rsidR="00B9062B" w:rsidRPr="00B9062B" w:rsidRDefault="00B9062B" w:rsidP="00B9062B">
      <w:pPr>
        <w:widowControl w:val="0"/>
        <w:autoSpaceDE w:val="0"/>
        <w:autoSpaceDN w:val="0"/>
        <w:adjustRightInd w:val="0"/>
        <w:spacing w:after="0" w:line="240" w:lineRule="auto"/>
        <w:ind w:firstLine="567"/>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__________________________________________________________________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(категория земель)</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с кадастровым N _________________________________________________,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находящийся по адресу (имеющий адресные ориентиры): _____________________________________________________________________________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поселок, село и др., улица, дом,</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_______________________________________________________( далее – Участок) </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строение и др., иные адресные ориентиры)</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для использования в целях 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(вид, виды разрешенного использования)</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в границах,   указанных   в  кадастровом паспорте Участка,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прилагаемом к настоящему Договору и  являющемся  его  неотъемлемой</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частью, общей  площадью  ____________  кв. м.</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1.2. Сдача участка в субаренду без согласия Арендодателя не допускается. Согласие оформляется постановлением администрации Харикского сельского поселения.</w:t>
      </w: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lang w:eastAsia="ru-RU"/>
        </w:rPr>
      </w:pPr>
      <w:r w:rsidRPr="00B9062B">
        <w:rPr>
          <w:rFonts w:ascii="Times New Roman" w:eastAsia="Calibri" w:hAnsi="Times New Roman" w:cs="Times New Roman"/>
          <w:b/>
          <w:color w:val="000000"/>
          <w:sz w:val="24"/>
          <w:szCs w:val="24"/>
          <w:lang w:eastAsia="ru-RU"/>
        </w:rPr>
        <w:t>2. Плата по Договору</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2.1. Арендная плата составляет _________________________ рублей в год.</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2.2. Оплата производится в рублях. Сумма платежа перечисляется ежемесячно до 10 </w:t>
      </w:r>
      <w:r w:rsidRPr="00B9062B">
        <w:rPr>
          <w:rFonts w:ascii="Times New Roman" w:eastAsia="Calibri" w:hAnsi="Times New Roman" w:cs="Times New Roman"/>
          <w:color w:val="000000"/>
          <w:sz w:val="24"/>
          <w:szCs w:val="24"/>
          <w:lang w:eastAsia="ru-RU"/>
        </w:rPr>
        <w:lastRenderedPageBreak/>
        <w:t>числа месяца, следующего за расчетным периодом, в  размере 12% от годовой суммы арендной платы, на  счета  органов  казначейства Куйтунского муниципального района,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открытые на балансовом счете 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(номер счета)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В платежном  документе в поле "Назначение платежа" указывается</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код бюджетной классификации 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(номер кода)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Сведения о реквизитах счета: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а) наименование органа казначейства 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б) N счета органа казначейства 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2.3. 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администрации Харикского муниципального образования. </w:t>
      </w: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lang w:eastAsia="ru-RU"/>
        </w:rPr>
      </w:pPr>
      <w:r w:rsidRPr="00B9062B">
        <w:rPr>
          <w:rFonts w:ascii="Times New Roman" w:eastAsia="Calibri" w:hAnsi="Times New Roman" w:cs="Times New Roman"/>
          <w:b/>
          <w:color w:val="000000"/>
          <w:sz w:val="24"/>
          <w:szCs w:val="24"/>
          <w:lang w:eastAsia="ru-RU"/>
        </w:rPr>
        <w:t>3. Ограничения использования и обременения Участка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3.1. Ограничения   использования   Участка: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_________________________________________________________________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_________________________________________________________________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(указываются в соответствии с кадастровым паспортом Участка)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3.2. Обременения   Участка: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_________________________________________________________________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_________________________________________________________________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(указываются в соответствии с кадастровым паспортом Участка)</w:t>
      </w:r>
    </w:p>
    <w:p w:rsidR="00B9062B" w:rsidRPr="00B9062B" w:rsidRDefault="00B9062B" w:rsidP="00B9062B">
      <w:pPr>
        <w:autoSpaceDE w:val="0"/>
        <w:autoSpaceDN w:val="0"/>
        <w:adjustRightInd w:val="0"/>
        <w:spacing w:after="0" w:line="240" w:lineRule="auto"/>
        <w:ind w:firstLine="540"/>
        <w:jc w:val="center"/>
        <w:rPr>
          <w:rFonts w:ascii="Times New Roman" w:eastAsia="Calibri" w:hAnsi="Times New Roman" w:cs="Times New Roman"/>
          <w:b/>
          <w:bCs/>
          <w:color w:val="000000"/>
          <w:sz w:val="24"/>
          <w:szCs w:val="24"/>
          <w:lang w:eastAsia="ru-RU"/>
        </w:rPr>
      </w:pPr>
      <w:r w:rsidRPr="00B9062B">
        <w:rPr>
          <w:rFonts w:ascii="Times New Roman" w:eastAsia="Calibri" w:hAnsi="Times New Roman" w:cs="Times New Roman"/>
          <w:b/>
          <w:bCs/>
          <w:color w:val="000000"/>
          <w:sz w:val="24"/>
          <w:szCs w:val="24"/>
          <w:lang w:eastAsia="ru-RU"/>
        </w:rPr>
        <w:t>4. Срок действия договора</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i/>
          <w:iCs/>
          <w:color w:val="000000"/>
          <w:sz w:val="24"/>
          <w:szCs w:val="24"/>
          <w:lang w:eastAsia="ru-RU"/>
        </w:rPr>
      </w:pPr>
      <w:r w:rsidRPr="00B9062B">
        <w:rPr>
          <w:rFonts w:ascii="Times New Roman" w:eastAsia="Calibri" w:hAnsi="Times New Roman" w:cs="Times New Roman"/>
          <w:color w:val="000000"/>
          <w:sz w:val="24"/>
          <w:szCs w:val="24"/>
          <w:lang w:eastAsia="ru-RU"/>
        </w:rPr>
        <w:t>4.1. Срок действия настоящего Договора: _________________ лет.</w:t>
      </w:r>
    </w:p>
    <w:p w:rsidR="00B9062B" w:rsidRPr="00B9062B" w:rsidRDefault="00B9062B" w:rsidP="00B9062B">
      <w:pPr>
        <w:autoSpaceDE w:val="0"/>
        <w:autoSpaceDN w:val="0"/>
        <w:adjustRightInd w:val="0"/>
        <w:spacing w:after="0" w:line="240" w:lineRule="auto"/>
        <w:ind w:firstLine="540"/>
        <w:jc w:val="center"/>
        <w:rPr>
          <w:rFonts w:ascii="Times New Roman" w:eastAsia="Calibri" w:hAnsi="Times New Roman" w:cs="Times New Roman"/>
          <w:i/>
          <w:iCs/>
          <w:color w:val="000000"/>
          <w:sz w:val="24"/>
          <w:szCs w:val="24"/>
          <w:lang w:eastAsia="ru-RU"/>
        </w:rPr>
      </w:pPr>
      <w:r w:rsidRPr="00B9062B">
        <w:rPr>
          <w:rFonts w:ascii="Times New Roman" w:eastAsia="Calibri" w:hAnsi="Times New Roman" w:cs="Times New Roman"/>
          <w:i/>
          <w:iCs/>
          <w:color w:val="000000"/>
          <w:sz w:val="24"/>
          <w:szCs w:val="24"/>
          <w:lang w:eastAsia="ru-RU"/>
        </w:rPr>
        <w:t xml:space="preserve">                    (не более 20 лет)</w:t>
      </w:r>
    </w:p>
    <w:p w:rsidR="00B9062B" w:rsidRPr="00B9062B" w:rsidRDefault="00B9062B" w:rsidP="00B9062B">
      <w:pPr>
        <w:autoSpaceDE w:val="0"/>
        <w:autoSpaceDN w:val="0"/>
        <w:adjustRightInd w:val="0"/>
        <w:spacing w:after="0" w:line="240" w:lineRule="auto"/>
        <w:ind w:firstLine="540"/>
        <w:jc w:val="center"/>
        <w:outlineLvl w:val="0"/>
        <w:rPr>
          <w:rFonts w:ascii="Times New Roman" w:eastAsia="Calibri" w:hAnsi="Times New Roman" w:cs="Times New Roman"/>
          <w:b/>
          <w:bCs/>
          <w:color w:val="000000"/>
          <w:sz w:val="24"/>
          <w:szCs w:val="24"/>
          <w:lang w:eastAsia="ru-RU"/>
        </w:rPr>
      </w:pPr>
      <w:r w:rsidRPr="00B9062B">
        <w:rPr>
          <w:rFonts w:ascii="Times New Roman" w:eastAsia="Calibri" w:hAnsi="Times New Roman" w:cs="Times New Roman"/>
          <w:b/>
          <w:bCs/>
          <w:color w:val="000000"/>
          <w:sz w:val="24"/>
          <w:szCs w:val="24"/>
          <w:lang w:eastAsia="ru-RU"/>
        </w:rPr>
        <w:t xml:space="preserve">5. Права и обязанности Сторон </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5.1. </w:t>
      </w:r>
      <w:r w:rsidRPr="00B9062B">
        <w:rPr>
          <w:rFonts w:ascii="Times New Roman" w:eastAsia="Calibri" w:hAnsi="Times New Roman" w:cs="Times New Roman"/>
          <w:i/>
          <w:color w:val="000000"/>
          <w:sz w:val="24"/>
          <w:szCs w:val="24"/>
          <w:lang w:eastAsia="ru-RU"/>
        </w:rPr>
        <w:t>Арендодатель обязан:</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5.1.1.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5.1.2.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5.2. </w:t>
      </w:r>
      <w:r w:rsidRPr="00B9062B">
        <w:rPr>
          <w:rFonts w:ascii="Times New Roman" w:eastAsia="Calibri" w:hAnsi="Times New Roman" w:cs="Times New Roman"/>
          <w:i/>
          <w:color w:val="000000"/>
          <w:sz w:val="24"/>
          <w:szCs w:val="24"/>
          <w:lang w:eastAsia="ru-RU"/>
        </w:rPr>
        <w:t>Права Арендодателя:</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5.2.1.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Харикского муниципального образования;</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5.2.2. на беспрепятственный доступ на земельный участок с целью его осмотра на предмет соблюдения условий договора;</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5.2.3. расторгнуть настоящий договор в случаях:</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а) невнесения Арендатором арендной платы;</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б) нарушения Арендатором сроков внесения арендной платы два и более раз; </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г) нарушения Арендатором пункта 1.2 настоящего Договора;</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д) изъятия земельного участка для государственных или муниципальных нужд;</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lastRenderedPageBreak/>
        <w:t>е) при отказе Арендатора от подписания дополнительного соглашения к настоящему Договору при изменении арендной платы;</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ж) в иных случаях, предусмотренных законодательством Российской Федерации. </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5.2.4.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5.3. </w:t>
      </w:r>
      <w:r w:rsidRPr="00B9062B">
        <w:rPr>
          <w:rFonts w:ascii="Times New Roman" w:eastAsia="Calibri" w:hAnsi="Times New Roman" w:cs="Times New Roman"/>
          <w:i/>
          <w:color w:val="000000"/>
          <w:sz w:val="24"/>
          <w:szCs w:val="24"/>
          <w:lang w:eastAsia="ru-RU"/>
        </w:rPr>
        <w:t>Арендатор обязан:</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5.3.1. в определенные настоящим Договором сроки производить внесение арендной платы;</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5.3.2. использовать земельный участок в соответствии с целевым назначением;</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5.3.3.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5.3.4.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5.3.5.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5.3.6.  не допускать действий, приводящих к ухудшению экологической обстановки на земельном участке и прилегающих территориях;</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5.3.7. соблюдать санитарные, противопожарные нормы и требования, а также Правила благоустройства территории Харикского сельского поселения;</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5.4. </w:t>
      </w:r>
      <w:r w:rsidRPr="00B9062B">
        <w:rPr>
          <w:rFonts w:ascii="Times New Roman" w:eastAsia="Calibri" w:hAnsi="Times New Roman" w:cs="Times New Roman"/>
          <w:i/>
          <w:color w:val="000000"/>
          <w:sz w:val="24"/>
          <w:szCs w:val="24"/>
          <w:lang w:eastAsia="ru-RU"/>
        </w:rPr>
        <w:t>Права Арендатора:</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5.4.1.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Харикского сельского поселения для соответствующей территориальной зоны.</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5.4.2. передавать земельный участок в субаренду с письменного согласия Арендатора. </w:t>
      </w:r>
    </w:p>
    <w:p w:rsidR="00B9062B" w:rsidRPr="00B9062B" w:rsidRDefault="00B9062B" w:rsidP="00B9062B">
      <w:pPr>
        <w:autoSpaceDE w:val="0"/>
        <w:autoSpaceDN w:val="0"/>
        <w:adjustRightInd w:val="0"/>
        <w:spacing w:after="0" w:line="240" w:lineRule="auto"/>
        <w:ind w:firstLine="540"/>
        <w:jc w:val="center"/>
        <w:outlineLvl w:val="0"/>
        <w:rPr>
          <w:rFonts w:ascii="Times New Roman" w:eastAsia="Calibri" w:hAnsi="Times New Roman" w:cs="Times New Roman"/>
          <w:b/>
          <w:bCs/>
          <w:color w:val="000000"/>
          <w:sz w:val="24"/>
          <w:szCs w:val="24"/>
          <w:lang w:eastAsia="ru-RU"/>
        </w:rPr>
      </w:pPr>
      <w:r w:rsidRPr="00B9062B">
        <w:rPr>
          <w:rFonts w:ascii="Times New Roman" w:eastAsia="Calibri" w:hAnsi="Times New Roman" w:cs="Times New Roman"/>
          <w:b/>
          <w:bCs/>
          <w:color w:val="000000"/>
          <w:sz w:val="24"/>
          <w:szCs w:val="24"/>
          <w:lang w:eastAsia="ru-RU"/>
        </w:rPr>
        <w:t>6. Ответственность Сторон</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6.1.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6.2.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6.3.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w:t>
      </w:r>
    </w:p>
    <w:p w:rsidR="00B9062B" w:rsidRPr="00B9062B" w:rsidRDefault="00B9062B" w:rsidP="00B9062B">
      <w:pPr>
        <w:autoSpaceDE w:val="0"/>
        <w:autoSpaceDN w:val="0"/>
        <w:adjustRightInd w:val="0"/>
        <w:spacing w:after="0" w:line="240" w:lineRule="auto"/>
        <w:ind w:firstLine="540"/>
        <w:jc w:val="center"/>
        <w:outlineLvl w:val="0"/>
        <w:rPr>
          <w:rFonts w:ascii="Times New Roman" w:eastAsia="Calibri" w:hAnsi="Times New Roman" w:cs="Times New Roman"/>
          <w:b/>
          <w:bCs/>
          <w:color w:val="000000"/>
          <w:sz w:val="24"/>
          <w:szCs w:val="24"/>
          <w:lang w:eastAsia="ru-RU"/>
        </w:rPr>
      </w:pPr>
      <w:r w:rsidRPr="00B9062B">
        <w:rPr>
          <w:rFonts w:ascii="Times New Roman" w:eastAsia="Calibri" w:hAnsi="Times New Roman" w:cs="Times New Roman"/>
          <w:b/>
          <w:bCs/>
          <w:color w:val="000000"/>
          <w:sz w:val="24"/>
          <w:szCs w:val="24"/>
          <w:lang w:eastAsia="ru-RU"/>
        </w:rPr>
        <w:t xml:space="preserve">7.  Заключительные положения </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7.1. Настоящий Договор вступает в силу с момента его государственной регистрации.</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7.2. Все изменения и (или) дополнения к настоящему Договору оформляются дополнительными соглашениями к договору, подлежащими государственной регистрации  установленном порядке. </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7.3. Смена собственника земельного участка не является основанием для расторжения настоящего Договора.</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7.4.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7.5. Споры по настоящему Договору рассматриваются в Куйтунском городском суде с обязательным соблюдением досудебного урегулирования в претензионном порядке.</w:t>
      </w:r>
    </w:p>
    <w:p w:rsidR="00B9062B" w:rsidRPr="00B9062B" w:rsidRDefault="00B9062B" w:rsidP="00B9062B">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7.6. В случаях, не предусмотренных настоящим Договором, Стороны руководствуются действующим законодательством.</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b/>
          <w:i/>
          <w:color w:val="000000"/>
          <w:sz w:val="24"/>
          <w:szCs w:val="24"/>
          <w:u w:val="single"/>
          <w:lang w:eastAsia="ru-RU"/>
        </w:rPr>
      </w:pPr>
      <w:r w:rsidRPr="00B9062B">
        <w:rPr>
          <w:rFonts w:ascii="Times New Roman" w:eastAsia="Calibri" w:hAnsi="Times New Roman" w:cs="Times New Roman"/>
          <w:b/>
          <w:i/>
          <w:color w:val="000000"/>
          <w:sz w:val="24"/>
          <w:szCs w:val="24"/>
          <w:u w:val="single"/>
          <w:lang w:eastAsia="ru-RU"/>
        </w:rPr>
        <w:lastRenderedPageBreak/>
        <w:t>Приложения к Договору:</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1. Кадастровый паспорт земельного участка.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2. Передаточный акт земельного участка.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3. Расчет арендной платы.</w:t>
      </w: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lang w:eastAsia="ru-RU"/>
        </w:rPr>
      </w:pPr>
      <w:r w:rsidRPr="00B9062B">
        <w:rPr>
          <w:rFonts w:ascii="Times New Roman" w:eastAsia="Calibri" w:hAnsi="Times New Roman" w:cs="Times New Roman"/>
          <w:b/>
          <w:color w:val="000000"/>
          <w:sz w:val="24"/>
          <w:szCs w:val="24"/>
          <w:lang w:eastAsia="ru-RU"/>
        </w:rPr>
        <w:t>8. Юридические адреса и реквизиты Сторон:</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Арендодатель: ____________________________________________________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Арендатор: __________________________________________________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lang w:eastAsia="ru-RU"/>
        </w:rPr>
      </w:pPr>
      <w:r w:rsidRPr="00B9062B">
        <w:rPr>
          <w:rFonts w:ascii="Times New Roman" w:eastAsia="Calibri" w:hAnsi="Times New Roman" w:cs="Times New Roman"/>
          <w:b/>
          <w:color w:val="000000"/>
          <w:sz w:val="24"/>
          <w:szCs w:val="24"/>
          <w:lang w:eastAsia="ru-RU"/>
        </w:rPr>
        <w:t>9. Подписи Сторон</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Арендодатель: _________________  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(Ф.И.О.)         (подпись)</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"__" _____________ 201_ г.</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Арендатор: _________________  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(Ф.И.О.)         (подпись)</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B9062B">
        <w:rPr>
          <w:rFonts w:ascii="Times New Roman" w:eastAsia="Calibri" w:hAnsi="Times New Roman" w:cs="Times New Roman"/>
          <w:color w:val="000000"/>
          <w:sz w:val="24"/>
          <w:szCs w:val="24"/>
          <w:lang w:eastAsia="ru-RU"/>
        </w:rPr>
        <w:t xml:space="preserve">    "__" _____________ 20</w:t>
      </w:r>
      <w:r w:rsidR="00B31D90">
        <w:rPr>
          <w:rFonts w:ascii="Times New Roman" w:eastAsia="Calibri" w:hAnsi="Times New Roman" w:cs="Times New Roman"/>
          <w:color w:val="000000"/>
          <w:sz w:val="24"/>
          <w:szCs w:val="24"/>
          <w:lang w:eastAsia="ru-RU"/>
        </w:rPr>
        <w:t xml:space="preserve"> </w:t>
      </w:r>
      <w:r w:rsidRPr="00B9062B">
        <w:rPr>
          <w:rFonts w:ascii="Times New Roman" w:eastAsia="Calibri" w:hAnsi="Times New Roman" w:cs="Times New Roman"/>
          <w:color w:val="000000"/>
          <w:sz w:val="24"/>
          <w:szCs w:val="24"/>
          <w:lang w:eastAsia="ru-RU"/>
        </w:rPr>
        <w:t>_ г.</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color w:val="000000"/>
          <w:sz w:val="24"/>
          <w:szCs w:val="24"/>
          <w:lang w:eastAsia="ru-RU"/>
        </w:rPr>
      </w:pPr>
    </w:p>
    <w:p w:rsid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E5577" w:rsidRDefault="00BE5577" w:rsidP="00B9062B">
      <w:pPr>
        <w:spacing w:after="0" w:line="240" w:lineRule="auto"/>
        <w:jc w:val="right"/>
        <w:outlineLvl w:val="1"/>
        <w:rPr>
          <w:rFonts w:ascii="Times New Roman" w:eastAsia="Calibri" w:hAnsi="Times New Roman" w:cs="Times New Roman"/>
          <w:sz w:val="24"/>
          <w:szCs w:val="24"/>
          <w:lang w:eastAsia="ru-RU"/>
        </w:rPr>
      </w:pPr>
    </w:p>
    <w:p w:rsidR="00BE5577" w:rsidRPr="00B9062B" w:rsidRDefault="00BE5577"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4"/>
          <w:szCs w:val="24"/>
          <w:lang w:eastAsia="ru-RU"/>
        </w:rPr>
      </w:pPr>
    </w:p>
    <w:p w:rsidR="00B9062B" w:rsidRPr="00B9062B" w:rsidRDefault="00B9062B" w:rsidP="00B9062B">
      <w:pPr>
        <w:spacing w:after="0" w:line="240" w:lineRule="auto"/>
        <w:jc w:val="right"/>
        <w:outlineLvl w:val="1"/>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 xml:space="preserve">Приложение № </w:t>
      </w:r>
      <w:r w:rsidR="00BE5577">
        <w:rPr>
          <w:rFonts w:ascii="Times New Roman" w:eastAsia="Calibri" w:hAnsi="Times New Roman" w:cs="Times New Roman"/>
          <w:sz w:val="20"/>
          <w:szCs w:val="20"/>
          <w:lang w:eastAsia="ru-RU"/>
        </w:rPr>
        <w:t>4</w:t>
      </w:r>
    </w:p>
    <w:p w:rsidR="00B9062B" w:rsidRPr="00B9062B" w:rsidRDefault="00B9062B" w:rsidP="00B9062B">
      <w:pPr>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к  А</w:t>
      </w:r>
      <w:hyperlink r:id="rId56" w:history="1">
        <w:r w:rsidRPr="00B9062B">
          <w:rPr>
            <w:rFonts w:ascii="Times New Roman" w:eastAsia="Calibri" w:hAnsi="Times New Roman" w:cs="Times New Roman"/>
            <w:sz w:val="20"/>
            <w:szCs w:val="20"/>
            <w:lang w:eastAsia="ru-RU"/>
          </w:rPr>
          <w:t>дминистративному</w:t>
        </w:r>
      </w:hyperlink>
      <w:r w:rsidRPr="00B9062B">
        <w:rPr>
          <w:rFonts w:ascii="Times New Roman" w:eastAsia="Calibri" w:hAnsi="Times New Roman" w:cs="Times New Roman"/>
          <w:sz w:val="20"/>
          <w:szCs w:val="20"/>
          <w:lang w:eastAsia="ru-RU"/>
        </w:rPr>
        <w:t xml:space="preserve"> регламенту</w:t>
      </w:r>
    </w:p>
    <w:p w:rsidR="00B9062B" w:rsidRPr="00B9062B" w:rsidRDefault="00B9062B" w:rsidP="00B9062B">
      <w:pPr>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предоставления муниципальной услуги</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color w:val="00000A"/>
          <w:sz w:val="20"/>
          <w:szCs w:val="20"/>
          <w:lang w:eastAsia="ru-RU"/>
        </w:rPr>
        <w:t>«</w:t>
      </w:r>
      <w:r w:rsidRPr="00B9062B">
        <w:rPr>
          <w:rFonts w:ascii="Times New Roman" w:eastAsia="Calibri" w:hAnsi="Times New Roman" w:cs="Times New Roman"/>
          <w:sz w:val="20"/>
          <w:szCs w:val="20"/>
          <w:lang w:eastAsia="ru-RU"/>
        </w:rPr>
        <w:t xml:space="preserve">Предоставление земельных участков в аренду, </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находящихся в собственности Харикского</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B9062B">
        <w:rPr>
          <w:rFonts w:ascii="Times New Roman" w:eastAsia="Calibri" w:hAnsi="Times New Roman" w:cs="Times New Roman"/>
          <w:sz w:val="20"/>
          <w:szCs w:val="20"/>
          <w:lang w:eastAsia="ru-RU"/>
        </w:rPr>
        <w:t xml:space="preserve"> муниципального образования, без проведения торгов»  </w:t>
      </w:r>
    </w:p>
    <w:p w:rsidR="00B9062B" w:rsidRPr="00B9062B" w:rsidRDefault="00B9062B" w:rsidP="00B9062B">
      <w:pPr>
        <w:spacing w:after="0" w:line="240" w:lineRule="auto"/>
        <w:jc w:val="right"/>
        <w:rPr>
          <w:rFonts w:ascii="Times New Roman" w:eastAsia="Calibri" w:hAnsi="Times New Roman" w:cs="Times New Roman"/>
          <w:sz w:val="24"/>
          <w:szCs w:val="24"/>
          <w:lang w:eastAsia="ru-RU"/>
        </w:rPr>
      </w:pP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B9062B">
        <w:rPr>
          <w:rFonts w:ascii="Times New Roman" w:eastAsia="Calibri" w:hAnsi="Times New Roman" w:cs="Times New Roman"/>
          <w:b/>
          <w:sz w:val="24"/>
          <w:szCs w:val="24"/>
          <w:lang w:eastAsia="ru-RU"/>
        </w:rPr>
        <w:t xml:space="preserve">РЕШЕНИЕ </w:t>
      </w: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B9062B">
        <w:rPr>
          <w:rFonts w:ascii="Times New Roman" w:eastAsia="Calibri" w:hAnsi="Times New Roman" w:cs="Times New Roman"/>
          <w:b/>
          <w:sz w:val="24"/>
          <w:szCs w:val="24"/>
          <w:lang w:eastAsia="ru-RU"/>
        </w:rPr>
        <w:t>об отказе в предоставлении земельного участка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Бланк администрации</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Харикского муниципального образования</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4"/>
          <w:szCs w:val="24"/>
          <w:lang w:eastAsia="ru-RU"/>
        </w:rPr>
      </w:pP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Фамилия И.О заявителя, адрес места жительства </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 (</w:t>
      </w:r>
      <w:r w:rsidRPr="00B9062B">
        <w:rPr>
          <w:rFonts w:ascii="Times New Roman" w:eastAsia="Calibri" w:hAnsi="Times New Roman" w:cs="Times New Roman"/>
          <w:i/>
          <w:iCs/>
          <w:sz w:val="24"/>
          <w:szCs w:val="24"/>
          <w:lang w:eastAsia="ru-RU"/>
        </w:rPr>
        <w:t>для граждан)</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Наименование, местонахождение заявителя</w:t>
      </w:r>
    </w:p>
    <w:p w:rsidR="00B9062B" w:rsidRPr="00B9062B" w:rsidRDefault="00B9062B" w:rsidP="00B9062B">
      <w:pPr>
        <w:widowControl w:val="0"/>
        <w:autoSpaceDE w:val="0"/>
        <w:autoSpaceDN w:val="0"/>
        <w:adjustRightInd w:val="0"/>
        <w:spacing w:after="0" w:line="240" w:lineRule="auto"/>
        <w:jc w:val="right"/>
        <w:rPr>
          <w:rFonts w:ascii="Times New Roman" w:eastAsia="Calibri" w:hAnsi="Times New Roman" w:cs="Times New Roman"/>
          <w:sz w:val="24"/>
          <w:szCs w:val="24"/>
          <w:lang w:eastAsia="ru-RU"/>
        </w:rPr>
      </w:pPr>
      <w:r w:rsidRPr="00B9062B">
        <w:rPr>
          <w:rFonts w:ascii="Times New Roman" w:eastAsia="Calibri" w:hAnsi="Times New Roman" w:cs="Times New Roman"/>
          <w:i/>
          <w:iCs/>
          <w:sz w:val="24"/>
          <w:szCs w:val="24"/>
          <w:lang w:eastAsia="ru-RU"/>
        </w:rPr>
        <w:t>(для юридических лиц)</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B9062B" w:rsidRPr="00B9062B" w:rsidRDefault="00B9062B" w:rsidP="00B9062B">
      <w:pPr>
        <w:widowControl w:val="0"/>
        <w:suppressAutoHyphens/>
        <w:spacing w:after="0" w:line="100" w:lineRule="atLeast"/>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Об отказе в предоставлении земельного участка</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B9062B" w:rsidRPr="00B9062B" w:rsidRDefault="00B9062B" w:rsidP="00B9062B">
      <w:pPr>
        <w:spacing w:after="0" w:line="240" w:lineRule="auto"/>
        <w:ind w:firstLine="567"/>
        <w:jc w:val="both"/>
        <w:rPr>
          <w:rFonts w:ascii="Times New Roman" w:eastAsia="Calibri" w:hAnsi="Times New Roman" w:cs="Times New Roman"/>
          <w:color w:val="00000A"/>
          <w:sz w:val="24"/>
          <w:szCs w:val="24"/>
          <w:lang w:eastAsia="ru-RU"/>
        </w:rPr>
      </w:pPr>
      <w:r w:rsidRPr="00B9062B">
        <w:rPr>
          <w:rFonts w:ascii="Times New Roman" w:eastAsia="Calibri" w:hAnsi="Times New Roman" w:cs="Times New Roman"/>
          <w:sz w:val="24"/>
          <w:szCs w:val="24"/>
          <w:lang w:eastAsia="ru-RU"/>
        </w:rPr>
        <w:t xml:space="preserve">В соответствии со статьей 39.16 Земельного кодекса Российской Федерации, </w:t>
      </w:r>
      <w:r w:rsidRPr="00B9062B">
        <w:rPr>
          <w:rFonts w:ascii="Times New Roman" w:eastAsia="Calibri" w:hAnsi="Times New Roman" w:cs="Times New Roman"/>
          <w:color w:val="00000A"/>
          <w:sz w:val="24"/>
          <w:szCs w:val="24"/>
          <w:lang w:eastAsia="ru-RU"/>
        </w:rPr>
        <w:t xml:space="preserve">Администрация </w:t>
      </w:r>
      <w:r w:rsidRPr="00B9062B">
        <w:rPr>
          <w:rFonts w:ascii="Times New Roman" w:eastAsia="Calibri" w:hAnsi="Times New Roman" w:cs="Times New Roman"/>
          <w:sz w:val="24"/>
          <w:szCs w:val="24"/>
          <w:lang w:eastAsia="ru-RU"/>
        </w:rPr>
        <w:t>Харикского муниципального образования</w:t>
      </w:r>
      <w:r w:rsidRPr="00B9062B">
        <w:rPr>
          <w:rFonts w:ascii="Times New Roman" w:eastAsia="Calibri" w:hAnsi="Times New Roman" w:cs="Times New Roman"/>
          <w:color w:val="00000A"/>
          <w:sz w:val="24"/>
          <w:szCs w:val="24"/>
          <w:lang w:eastAsia="ru-RU"/>
        </w:rPr>
        <w:t xml:space="preserve"> сообщает решение:</w:t>
      </w:r>
    </w:p>
    <w:p w:rsidR="00B9062B" w:rsidRPr="00B9062B" w:rsidRDefault="00B9062B" w:rsidP="00B9062B">
      <w:pPr>
        <w:spacing w:after="0" w:line="240" w:lineRule="auto"/>
        <w:ind w:firstLine="567"/>
        <w:jc w:val="both"/>
        <w:rPr>
          <w:rFonts w:ascii="Times New Roman" w:eastAsia="Calibri" w:hAnsi="Times New Roman" w:cs="Times New Roman"/>
          <w:color w:val="00000A"/>
          <w:sz w:val="24"/>
          <w:szCs w:val="24"/>
          <w:lang w:eastAsia="ru-RU"/>
        </w:rPr>
      </w:pPr>
    </w:p>
    <w:p w:rsidR="00B9062B" w:rsidRPr="00B9062B" w:rsidRDefault="00B9062B" w:rsidP="00B9062B">
      <w:pPr>
        <w:widowControl w:val="0"/>
        <w:tabs>
          <w:tab w:val="left" w:pos="993"/>
        </w:tabs>
        <w:autoSpaceDE w:val="0"/>
        <w:autoSpaceDN w:val="0"/>
        <w:adjustRightInd w:val="0"/>
        <w:spacing w:after="0" w:line="240" w:lineRule="auto"/>
        <w:ind w:left="709"/>
        <w:rPr>
          <w:rFonts w:ascii="Times New Roman" w:eastAsia="Calibri" w:hAnsi="Times New Roman" w:cs="Times New Roman"/>
          <w:i/>
          <w:iCs/>
          <w:sz w:val="24"/>
          <w:szCs w:val="24"/>
          <w:lang w:eastAsia="ru-RU"/>
        </w:rPr>
      </w:pPr>
      <w:r w:rsidRPr="00B9062B">
        <w:rPr>
          <w:rFonts w:ascii="Times New Roman" w:eastAsia="Calibri" w:hAnsi="Times New Roman" w:cs="Times New Roman"/>
          <w:sz w:val="24"/>
          <w:szCs w:val="24"/>
          <w:lang w:eastAsia="ru-RU"/>
        </w:rPr>
        <w:t>1. Отказать _____________________________________________________________</w:t>
      </w: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i/>
          <w:iCs/>
          <w:sz w:val="24"/>
          <w:szCs w:val="24"/>
          <w:lang w:eastAsia="ru-RU"/>
        </w:rPr>
      </w:pPr>
      <w:r w:rsidRPr="00B9062B">
        <w:rPr>
          <w:rFonts w:ascii="Times New Roman" w:eastAsia="Calibri" w:hAnsi="Times New Roman" w:cs="Times New Roman"/>
          <w:i/>
          <w:iCs/>
          <w:sz w:val="24"/>
          <w:szCs w:val="24"/>
          <w:lang w:eastAsia="ru-RU"/>
        </w:rPr>
        <w:t xml:space="preserve">(Фамилия И.О. или </w:t>
      </w:r>
      <w:r w:rsidR="00B31D90" w:rsidRPr="00B9062B">
        <w:rPr>
          <w:rFonts w:ascii="Times New Roman" w:eastAsia="Calibri" w:hAnsi="Times New Roman" w:cs="Times New Roman"/>
          <w:i/>
          <w:iCs/>
          <w:sz w:val="24"/>
          <w:szCs w:val="24"/>
          <w:lang w:eastAsia="ru-RU"/>
        </w:rPr>
        <w:t>наименование заявителя</w:t>
      </w:r>
      <w:r w:rsidRPr="00B9062B">
        <w:rPr>
          <w:rFonts w:ascii="Times New Roman" w:eastAsia="Calibri" w:hAnsi="Times New Roman" w:cs="Times New Roman"/>
          <w:i/>
          <w:iCs/>
          <w:sz w:val="24"/>
          <w:szCs w:val="24"/>
          <w:lang w:eastAsia="ru-RU"/>
        </w:rPr>
        <w:t>)</w:t>
      </w:r>
    </w:p>
    <w:p w:rsidR="00B9062B" w:rsidRPr="00B9062B" w:rsidRDefault="00B9062B" w:rsidP="00B9062B">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в предоставлении земельного участка с кадастровым № 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 xml:space="preserve">находящегося по адресу (имеющего адресные ориентиры): Российская Федерация, Иркутская область,  Куйтунский район, </w:t>
      </w:r>
      <w:r w:rsidRPr="00B9062B">
        <w:rPr>
          <w:rFonts w:ascii="Times New Roman" w:eastAsia="Calibri" w:hAnsi="Times New Roman" w:cs="Times New Roman"/>
          <w:sz w:val="24"/>
          <w:szCs w:val="24"/>
          <w:lang w:eastAsia="ru-RU"/>
        </w:rPr>
        <w:lastRenderedPageBreak/>
        <w:t>_____________________________________________________________________________</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поселок, село и др., улица, дом, строение и др., иные адресные ориентиры)</w:t>
      </w:r>
    </w:p>
    <w:p w:rsidR="00B9062B" w:rsidRPr="00B9062B" w:rsidRDefault="00B9062B" w:rsidP="00B9062B">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B9062B" w:rsidRPr="00B9062B" w:rsidRDefault="00B9062B" w:rsidP="00B9062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в аренду без проведения торгов.</w:t>
      </w:r>
    </w:p>
    <w:p w:rsidR="00B9062B" w:rsidRPr="00B9062B" w:rsidRDefault="00B9062B" w:rsidP="00B9062B">
      <w:pPr>
        <w:widowControl w:val="0"/>
        <w:autoSpaceDE w:val="0"/>
        <w:autoSpaceDN w:val="0"/>
        <w:adjustRightInd w:val="0"/>
        <w:spacing w:after="0" w:line="240" w:lineRule="auto"/>
        <w:ind w:left="1069"/>
        <w:jc w:val="both"/>
        <w:rPr>
          <w:rFonts w:ascii="Times New Roman" w:eastAsia="Calibri" w:hAnsi="Times New Roman" w:cs="Times New Roman"/>
          <w:sz w:val="24"/>
          <w:szCs w:val="24"/>
          <w:lang w:eastAsia="ru-RU"/>
        </w:rPr>
      </w:pPr>
    </w:p>
    <w:p w:rsidR="00B9062B" w:rsidRPr="00B9062B" w:rsidRDefault="00B9062B" w:rsidP="00B9062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Основанием для отказа является:</w:t>
      </w:r>
    </w:p>
    <w:p w:rsidR="00B9062B" w:rsidRPr="00B9062B" w:rsidRDefault="00B9062B" w:rsidP="00B9062B">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__________________________________________________________________________</w:t>
      </w:r>
    </w:p>
    <w:p w:rsidR="00B9062B" w:rsidRPr="00B9062B" w:rsidRDefault="00B9062B" w:rsidP="00B9062B">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__________________________________________________________________________</w:t>
      </w:r>
    </w:p>
    <w:p w:rsidR="00B9062B" w:rsidRPr="00B9062B" w:rsidRDefault="00B9062B" w:rsidP="00B9062B">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__________________________________________________________________________</w:t>
      </w:r>
    </w:p>
    <w:p w:rsidR="00B9062B" w:rsidRPr="00B9062B" w:rsidRDefault="00B9062B" w:rsidP="00B9062B">
      <w:pPr>
        <w:widowControl w:val="0"/>
        <w:autoSpaceDE w:val="0"/>
        <w:autoSpaceDN w:val="0"/>
        <w:adjustRightInd w:val="0"/>
        <w:spacing w:after="0" w:line="240" w:lineRule="auto"/>
        <w:jc w:val="center"/>
        <w:rPr>
          <w:rFonts w:ascii="Times New Roman" w:eastAsia="Calibri" w:hAnsi="Times New Roman" w:cs="Times New Roman"/>
          <w:i/>
          <w:iCs/>
          <w:sz w:val="24"/>
          <w:szCs w:val="24"/>
          <w:lang w:eastAsia="ru-RU"/>
        </w:rPr>
      </w:pPr>
      <w:r w:rsidRPr="00B9062B">
        <w:rPr>
          <w:rFonts w:ascii="Times New Roman" w:eastAsia="Calibri" w:hAnsi="Times New Roman" w:cs="Times New Roman"/>
          <w:i/>
          <w:iCs/>
          <w:sz w:val="24"/>
          <w:szCs w:val="24"/>
          <w:lang w:eastAsia="ru-RU"/>
        </w:rPr>
        <w:t>(указать все основания в соответствии с пунктом 2.13 Административного регламента)</w:t>
      </w:r>
    </w:p>
    <w:p w:rsidR="00B9062B" w:rsidRPr="00B9062B" w:rsidRDefault="00B9062B" w:rsidP="00B9062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B9062B" w:rsidRPr="00B9062B" w:rsidRDefault="00B9062B" w:rsidP="00B9062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B9062B">
        <w:rPr>
          <w:rFonts w:ascii="Times New Roman" w:eastAsia="Calibri" w:hAnsi="Times New Roman" w:cs="Times New Roman"/>
          <w:sz w:val="24"/>
          <w:szCs w:val="24"/>
          <w:lang w:eastAsia="ru-RU"/>
        </w:rPr>
        <w:t>Настоящее решение может быть обжаловано в судебном порядке.</w:t>
      </w:r>
    </w:p>
    <w:p w:rsidR="00B9062B" w:rsidRPr="00B9062B" w:rsidRDefault="00B9062B" w:rsidP="00B9062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B9062B" w:rsidRPr="00B9062B" w:rsidRDefault="00B9062B" w:rsidP="00B9062B">
      <w:pPr>
        <w:widowControl w:val="0"/>
        <w:suppressAutoHyphens/>
        <w:spacing w:after="0" w:line="100" w:lineRule="atLeast"/>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 xml:space="preserve">Глава </w:t>
      </w:r>
      <w:r w:rsidRPr="00B9062B">
        <w:rPr>
          <w:rFonts w:ascii="Times New Roman" w:eastAsia="Calibri" w:hAnsi="Times New Roman" w:cs="Times New Roman"/>
          <w:kern w:val="1"/>
          <w:sz w:val="24"/>
          <w:szCs w:val="24"/>
          <w:lang w:eastAsia="ar-SA"/>
        </w:rPr>
        <w:tab/>
        <w:t>Харикского сельского поселения_________________</w:t>
      </w:r>
    </w:p>
    <w:p w:rsidR="00B9062B" w:rsidRDefault="00B9062B" w:rsidP="00B9062B">
      <w:pPr>
        <w:widowControl w:val="0"/>
        <w:tabs>
          <w:tab w:val="left" w:pos="5387"/>
          <w:tab w:val="left" w:pos="8364"/>
        </w:tabs>
        <w:suppressAutoHyphens/>
        <w:spacing w:after="0" w:line="100" w:lineRule="atLeast"/>
        <w:jc w:val="both"/>
        <w:textAlignment w:val="baseline"/>
        <w:rPr>
          <w:rFonts w:ascii="Times New Roman" w:eastAsia="Calibri" w:hAnsi="Times New Roman" w:cs="Times New Roman"/>
          <w:kern w:val="1"/>
          <w:sz w:val="24"/>
          <w:szCs w:val="24"/>
          <w:lang w:eastAsia="ar-SA"/>
        </w:rPr>
      </w:pPr>
      <w:r w:rsidRPr="00B9062B">
        <w:rPr>
          <w:rFonts w:ascii="Times New Roman" w:eastAsia="Calibri" w:hAnsi="Times New Roman" w:cs="Times New Roman"/>
          <w:kern w:val="1"/>
          <w:sz w:val="24"/>
          <w:szCs w:val="24"/>
          <w:lang w:eastAsia="ar-SA"/>
        </w:rPr>
        <w:t xml:space="preserve">                                                                                                       (подпись)            (И.О.Фамилия</w:t>
      </w:r>
      <w:r w:rsidR="00B31D90">
        <w:rPr>
          <w:rFonts w:ascii="Times New Roman" w:eastAsia="Calibri" w:hAnsi="Times New Roman" w:cs="Times New Roman"/>
          <w:kern w:val="1"/>
          <w:sz w:val="24"/>
          <w:szCs w:val="24"/>
          <w:lang w:eastAsia="ar-SA"/>
        </w:rPr>
        <w:t>)</w:t>
      </w:r>
    </w:p>
    <w:p w:rsidR="00B31D90" w:rsidRPr="00B9062B" w:rsidRDefault="00B31D90" w:rsidP="00B9062B">
      <w:pPr>
        <w:widowControl w:val="0"/>
        <w:tabs>
          <w:tab w:val="left" w:pos="5387"/>
          <w:tab w:val="left" w:pos="8364"/>
        </w:tabs>
        <w:suppressAutoHyphens/>
        <w:spacing w:after="0" w:line="100" w:lineRule="atLeast"/>
        <w:jc w:val="both"/>
        <w:textAlignment w:val="baseline"/>
        <w:rPr>
          <w:rFonts w:ascii="Times New Roman" w:eastAsia="Calibri" w:hAnsi="Times New Roman" w:cs="Times New Roman"/>
          <w:color w:val="FF0000"/>
          <w:kern w:val="1"/>
          <w:sz w:val="24"/>
          <w:szCs w:val="24"/>
          <w:lang w:eastAsia="ar-SA"/>
        </w:rPr>
      </w:pPr>
    </w:p>
    <w:p w:rsidR="00B31D90" w:rsidRPr="00B31D90" w:rsidRDefault="00B31D90" w:rsidP="00B31D90">
      <w:pPr>
        <w:spacing w:after="200" w:line="276" w:lineRule="auto"/>
        <w:rPr>
          <w:rFonts w:ascii="Times New Roman" w:eastAsia="Calibri" w:hAnsi="Times New Roman" w:cs="Times New Roman"/>
          <w:sz w:val="24"/>
          <w:szCs w:val="24"/>
        </w:rPr>
      </w:pPr>
    </w:p>
    <w:p w:rsidR="00CA35B1" w:rsidRPr="00B9062B" w:rsidRDefault="00CA35B1" w:rsidP="00B9062B"/>
    <w:sectPr w:rsidR="00CA35B1" w:rsidRPr="00B906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2700" w:hanging="360"/>
      </w:pPr>
    </w:lvl>
  </w:abstractNum>
  <w:abstractNum w:abstractNumId="2" w15:restartNumberingAfterBreak="0">
    <w:nsid w:val="00000003"/>
    <w:multiLevelType w:val="singleLevel"/>
    <w:tmpl w:val="00000003"/>
    <w:name w:val="WW8Num3"/>
    <w:lvl w:ilvl="0">
      <w:numFmt w:val="bullet"/>
      <w:lvlText w:val=""/>
      <w:lvlJc w:val="left"/>
      <w:pPr>
        <w:tabs>
          <w:tab w:val="num" w:pos="0"/>
        </w:tabs>
        <w:ind w:left="900" w:hanging="360"/>
      </w:pPr>
      <w:rPr>
        <w:rFonts w:ascii="Symbol" w:hAnsi="Symbol" w:cs="Symbol"/>
      </w:rPr>
    </w:lvl>
  </w:abstractNum>
  <w:abstractNum w:abstractNumId="3" w15:restartNumberingAfterBreak="0">
    <w:nsid w:val="00000005"/>
    <w:multiLevelType w:val="multilevel"/>
    <w:tmpl w:val="00000005"/>
    <w:lvl w:ilvl="0">
      <w:start w:val="2"/>
      <w:numFmt w:val="decimal"/>
      <w:suff w:val="nothing"/>
      <w:lvlText w:val="%1."/>
      <w:lvlJc w:val="left"/>
      <w:pPr>
        <w:tabs>
          <w:tab w:val="num" w:pos="0"/>
        </w:tabs>
      </w:pPr>
    </w:lvl>
    <w:lvl w:ilvl="1">
      <w:start w:val="3"/>
      <w:numFmt w:val="decimal"/>
      <w:suff w:val="nothing"/>
      <w:lvlText w:val="%1.%2."/>
      <w:lvlJc w:val="left"/>
      <w:pPr>
        <w:tabs>
          <w:tab w:val="num" w:pos="0"/>
        </w:tabs>
      </w:pPr>
    </w:lvl>
    <w:lvl w:ilvl="2">
      <w:start w:val="1"/>
      <w:numFmt w:val="decimal"/>
      <w:suff w:val="nothing"/>
      <w:lvlText w:val="%1.%2.%3."/>
      <w:lvlJc w:val="left"/>
      <w:pPr>
        <w:tabs>
          <w:tab w:val="num" w:pos="0"/>
        </w:tabs>
      </w:pPr>
    </w:lvl>
    <w:lvl w:ilvl="3">
      <w:start w:val="1"/>
      <w:numFmt w:val="decimal"/>
      <w:suff w:val="nothing"/>
      <w:lvlText w:val="%1.%2.%3.%4."/>
      <w:lvlJc w:val="left"/>
      <w:pPr>
        <w:tabs>
          <w:tab w:val="num" w:pos="0"/>
        </w:tabs>
      </w:pPr>
    </w:lvl>
    <w:lvl w:ilvl="4">
      <w:start w:val="1"/>
      <w:numFmt w:val="decimal"/>
      <w:suff w:val="nothing"/>
      <w:lvlText w:val="%1.%2.%3.%4.%5."/>
      <w:lvlJc w:val="left"/>
      <w:pPr>
        <w:tabs>
          <w:tab w:val="num" w:pos="0"/>
        </w:tabs>
      </w:pPr>
    </w:lvl>
    <w:lvl w:ilvl="5">
      <w:start w:val="1"/>
      <w:numFmt w:val="decimal"/>
      <w:suff w:val="nothing"/>
      <w:lvlText w:val="%1.%2.%3.%4.%5.%6."/>
      <w:lvlJc w:val="left"/>
      <w:pPr>
        <w:tabs>
          <w:tab w:val="num" w:pos="0"/>
        </w:tabs>
      </w:pPr>
    </w:lvl>
    <w:lvl w:ilvl="6">
      <w:start w:val="1"/>
      <w:numFmt w:val="decimal"/>
      <w:suff w:val="nothing"/>
      <w:lvlText w:val="%1.%2.%3.%4.%5.%6.%7."/>
      <w:lvlJc w:val="left"/>
      <w:pPr>
        <w:tabs>
          <w:tab w:val="num" w:pos="0"/>
        </w:tabs>
      </w:pPr>
    </w:lvl>
    <w:lvl w:ilvl="7">
      <w:start w:val="1"/>
      <w:numFmt w:val="decimal"/>
      <w:suff w:val="nothing"/>
      <w:lvlText w:val="%1.%2.%3.%4.%5.%6.%7.%8."/>
      <w:lvlJc w:val="left"/>
      <w:pPr>
        <w:tabs>
          <w:tab w:val="num" w:pos="0"/>
        </w:tabs>
      </w:pPr>
    </w:lvl>
    <w:lvl w:ilvl="8">
      <w:start w:val="1"/>
      <w:numFmt w:val="decimal"/>
      <w:suff w:val="nothing"/>
      <w:lvlText w:val="%1.%2.%3.%4.%5.%6.%7.%8.%9."/>
      <w:lvlJc w:val="left"/>
      <w:pPr>
        <w:tabs>
          <w:tab w:val="num" w:pos="0"/>
        </w:tabs>
      </w:pPr>
    </w:lvl>
  </w:abstractNum>
  <w:abstractNum w:abstractNumId="4" w15:restartNumberingAfterBreak="0">
    <w:nsid w:val="02EA68D5"/>
    <w:multiLevelType w:val="multilevel"/>
    <w:tmpl w:val="8A823AC6"/>
    <w:lvl w:ilvl="0">
      <w:start w:val="1"/>
      <w:numFmt w:val="decimal"/>
      <w:lvlText w:val="%1."/>
      <w:lvlJc w:val="left"/>
      <w:pPr>
        <w:ind w:left="1392" w:hanging="825"/>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5" w15:restartNumberingAfterBreak="0">
    <w:nsid w:val="04BF51AA"/>
    <w:multiLevelType w:val="hybridMultilevel"/>
    <w:tmpl w:val="1AD6E45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09A419D3"/>
    <w:multiLevelType w:val="hybridMultilevel"/>
    <w:tmpl w:val="7CBA5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0F318E"/>
    <w:multiLevelType w:val="multilevel"/>
    <w:tmpl w:val="7F706B26"/>
    <w:lvl w:ilvl="0">
      <w:start w:val="2"/>
      <w:numFmt w:val="decimal"/>
      <w:lvlText w:val="%1."/>
      <w:lvlJc w:val="left"/>
      <w:pPr>
        <w:ind w:left="660" w:hanging="660"/>
      </w:pPr>
      <w:rPr>
        <w:rFonts w:hint="default"/>
      </w:rPr>
    </w:lvl>
    <w:lvl w:ilvl="1">
      <w:start w:val="10"/>
      <w:numFmt w:val="decimal"/>
      <w:lvlText w:val="%1.%2."/>
      <w:lvlJc w:val="left"/>
      <w:pPr>
        <w:ind w:left="1653" w:hanging="66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0FF96921"/>
    <w:multiLevelType w:val="multilevel"/>
    <w:tmpl w:val="E550DEDA"/>
    <w:lvl w:ilvl="0">
      <w:start w:val="2"/>
      <w:numFmt w:val="decimal"/>
      <w:lvlText w:val="%1."/>
      <w:lvlJc w:val="left"/>
      <w:pPr>
        <w:ind w:left="480" w:hanging="480"/>
      </w:pPr>
      <w:rPr>
        <w:rFonts w:hint="default"/>
      </w:rPr>
    </w:lvl>
    <w:lvl w:ilvl="1">
      <w:start w:val="12"/>
      <w:numFmt w:val="decimal"/>
      <w:lvlText w:val="%1.%2."/>
      <w:lvlJc w:val="left"/>
      <w:pPr>
        <w:ind w:left="2324"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1C91239C"/>
    <w:multiLevelType w:val="hybridMultilevel"/>
    <w:tmpl w:val="FDB24F3E"/>
    <w:lvl w:ilvl="0" w:tplc="7C38F642">
      <w:start w:val="1"/>
      <w:numFmt w:val="decimal"/>
      <w:lvlText w:val="%1."/>
      <w:lvlJc w:val="left"/>
      <w:pPr>
        <w:tabs>
          <w:tab w:val="num" w:pos="927"/>
        </w:tabs>
        <w:ind w:left="927" w:hanging="360"/>
      </w:pPr>
      <w:rPr>
        <w:rFonts w:hint="default"/>
      </w:r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10" w15:restartNumberingAfterBreak="0">
    <w:nsid w:val="1EE44803"/>
    <w:multiLevelType w:val="multilevel"/>
    <w:tmpl w:val="BC52320C"/>
    <w:lvl w:ilvl="0">
      <w:start w:val="2"/>
      <w:numFmt w:val="decimal"/>
      <w:lvlText w:val="%1."/>
      <w:lvlJc w:val="left"/>
      <w:pPr>
        <w:ind w:left="480" w:hanging="480"/>
      </w:pPr>
      <w:rPr>
        <w:rFonts w:eastAsia="Times New Roman" w:hint="default"/>
      </w:rPr>
    </w:lvl>
    <w:lvl w:ilvl="1">
      <w:start w:val="17"/>
      <w:numFmt w:val="decimal"/>
      <w:lvlText w:val="%1.%2."/>
      <w:lvlJc w:val="left"/>
      <w:pPr>
        <w:ind w:left="480" w:hanging="480"/>
      </w:pPr>
      <w:rPr>
        <w:rFonts w:eastAsia="Times New Roman" w:hint="default"/>
      </w:rPr>
    </w:lvl>
    <w:lvl w:ilvl="2">
      <w:start w:val="1"/>
      <w:numFmt w:val="decimal"/>
      <w:lvlText w:val="%1.%2.%3."/>
      <w:lvlJc w:val="left"/>
      <w:pPr>
        <w:ind w:left="1286" w:hanging="720"/>
      </w:pPr>
      <w:rPr>
        <w:rFonts w:eastAsia="Times New Roman" w:hint="default"/>
      </w:rPr>
    </w:lvl>
    <w:lvl w:ilvl="3">
      <w:start w:val="1"/>
      <w:numFmt w:val="decimal"/>
      <w:lvlText w:val="%1.%2.%3.%4."/>
      <w:lvlJc w:val="left"/>
      <w:pPr>
        <w:ind w:left="1569" w:hanging="72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11" w15:restartNumberingAfterBreak="0">
    <w:nsid w:val="20807BA0"/>
    <w:multiLevelType w:val="multilevel"/>
    <w:tmpl w:val="1890ADA2"/>
    <w:lvl w:ilvl="0">
      <w:start w:val="2"/>
      <w:numFmt w:val="decimal"/>
      <w:lvlText w:val="%1."/>
      <w:lvlJc w:val="left"/>
      <w:pPr>
        <w:ind w:left="660" w:hanging="660"/>
      </w:pPr>
      <w:rPr>
        <w:rFonts w:hint="default"/>
      </w:rPr>
    </w:lvl>
    <w:lvl w:ilvl="1">
      <w:start w:val="10"/>
      <w:numFmt w:val="decimal"/>
      <w:lvlText w:val="%1.%2."/>
      <w:lvlJc w:val="left"/>
      <w:pPr>
        <w:ind w:left="1014" w:hanging="66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227938D8"/>
    <w:multiLevelType w:val="multilevel"/>
    <w:tmpl w:val="0B6CACB2"/>
    <w:lvl w:ilvl="0">
      <w:start w:val="2"/>
      <w:numFmt w:val="decimal"/>
      <w:lvlText w:val="%1."/>
      <w:lvlJc w:val="left"/>
      <w:pPr>
        <w:ind w:left="495" w:hanging="495"/>
      </w:pPr>
      <w:rPr>
        <w:rFonts w:hint="default"/>
      </w:rPr>
    </w:lvl>
    <w:lvl w:ilvl="1">
      <w:start w:val="9"/>
      <w:numFmt w:val="decimal"/>
      <w:lvlText w:val="%1.%2."/>
      <w:lvlJc w:val="left"/>
      <w:pPr>
        <w:ind w:left="765" w:hanging="495"/>
      </w:pPr>
      <w:rPr>
        <w:rFonts w:hint="default"/>
      </w:rPr>
    </w:lvl>
    <w:lvl w:ilvl="2">
      <w:start w:val="6"/>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3" w15:restartNumberingAfterBreak="0">
    <w:nsid w:val="24592AC1"/>
    <w:multiLevelType w:val="multilevel"/>
    <w:tmpl w:val="C8C24A0A"/>
    <w:lvl w:ilvl="0">
      <w:start w:val="2"/>
      <w:numFmt w:val="decimal"/>
      <w:lvlText w:val="%1."/>
      <w:lvlJc w:val="left"/>
      <w:pPr>
        <w:ind w:left="660" w:hanging="660"/>
      </w:pPr>
      <w:rPr>
        <w:rFonts w:hint="default"/>
      </w:rPr>
    </w:lvl>
    <w:lvl w:ilvl="1">
      <w:start w:val="12"/>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 w15:restartNumberingAfterBreak="0">
    <w:nsid w:val="26EB37BA"/>
    <w:multiLevelType w:val="multilevel"/>
    <w:tmpl w:val="4824FB8E"/>
    <w:lvl w:ilvl="0">
      <w:start w:val="2"/>
      <w:numFmt w:val="decimal"/>
      <w:lvlText w:val="%1."/>
      <w:lvlJc w:val="left"/>
      <w:pPr>
        <w:ind w:left="480" w:hanging="480"/>
      </w:pPr>
      <w:rPr>
        <w:rFonts w:hint="default"/>
      </w:rPr>
    </w:lvl>
    <w:lvl w:ilvl="1">
      <w:start w:val="20"/>
      <w:numFmt w:val="decimal"/>
      <w:lvlText w:val="%1.%2."/>
      <w:lvlJc w:val="left"/>
      <w:pPr>
        <w:ind w:left="119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F80710"/>
    <w:multiLevelType w:val="multilevel"/>
    <w:tmpl w:val="A45E3E7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38106F1"/>
    <w:multiLevelType w:val="hybridMultilevel"/>
    <w:tmpl w:val="66DC657E"/>
    <w:lvl w:ilvl="0" w:tplc="0419000F">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38221CA5"/>
    <w:multiLevelType w:val="multilevel"/>
    <w:tmpl w:val="3B382284"/>
    <w:lvl w:ilvl="0">
      <w:start w:val="2"/>
      <w:numFmt w:val="decimal"/>
      <w:lvlText w:val="%1."/>
      <w:lvlJc w:val="left"/>
      <w:pPr>
        <w:ind w:left="660" w:hanging="660"/>
      </w:pPr>
      <w:rPr>
        <w:rFonts w:hint="default"/>
      </w:rPr>
    </w:lvl>
    <w:lvl w:ilvl="1">
      <w:start w:val="17"/>
      <w:numFmt w:val="decimal"/>
      <w:lvlText w:val="%1.%2."/>
      <w:lvlJc w:val="left"/>
      <w:pPr>
        <w:ind w:left="1014" w:hanging="66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9" w15:restartNumberingAfterBreak="0">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B4E5850"/>
    <w:multiLevelType w:val="hybridMultilevel"/>
    <w:tmpl w:val="EB3879CA"/>
    <w:lvl w:ilvl="0" w:tplc="9C3665AC">
      <w:start w:val="1"/>
      <w:numFmt w:val="decimal"/>
      <w:lvlText w:val="%1."/>
      <w:lvlJc w:val="left"/>
      <w:pPr>
        <w:ind w:left="1392" w:hanging="825"/>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1" w15:restartNumberingAfterBreak="0">
    <w:nsid w:val="3FA71F0D"/>
    <w:multiLevelType w:val="hybridMultilevel"/>
    <w:tmpl w:val="D4FA2A4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01948A3"/>
    <w:multiLevelType w:val="multilevel"/>
    <w:tmpl w:val="90080B18"/>
    <w:lvl w:ilvl="0">
      <w:start w:val="2"/>
      <w:numFmt w:val="decimal"/>
      <w:lvlText w:val="%1."/>
      <w:lvlJc w:val="left"/>
      <w:pPr>
        <w:ind w:left="540" w:hanging="540"/>
      </w:pPr>
      <w:rPr>
        <w:rFonts w:hint="default"/>
      </w:rPr>
    </w:lvl>
    <w:lvl w:ilvl="1">
      <w:start w:val="9"/>
      <w:numFmt w:val="decimal"/>
      <w:lvlText w:val="%1.%2."/>
      <w:lvlJc w:val="left"/>
      <w:pPr>
        <w:ind w:left="894" w:hanging="540"/>
      </w:pPr>
      <w:rPr>
        <w:rFonts w:hint="default"/>
      </w:rPr>
    </w:lvl>
    <w:lvl w:ilvl="2">
      <w:start w:val="2"/>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422A7CCE"/>
    <w:multiLevelType w:val="hybridMultilevel"/>
    <w:tmpl w:val="9F12F054"/>
    <w:lvl w:ilvl="0" w:tplc="808CF7C4">
      <w:start w:val="2"/>
      <w:numFmt w:val="decimal"/>
      <w:lvlText w:val="%1."/>
      <w:lvlJc w:val="left"/>
      <w:pPr>
        <w:tabs>
          <w:tab w:val="num" w:pos="927"/>
        </w:tabs>
        <w:ind w:left="927" w:hanging="360"/>
      </w:pPr>
      <w:rPr>
        <w:rFonts w:hint="default"/>
      </w:r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4" w15:restartNumberingAfterBreak="0">
    <w:nsid w:val="44065CDA"/>
    <w:multiLevelType w:val="multilevel"/>
    <w:tmpl w:val="AF96A5A2"/>
    <w:lvl w:ilvl="0">
      <w:start w:val="2"/>
      <w:numFmt w:val="decimal"/>
      <w:lvlText w:val="%1."/>
      <w:lvlJc w:val="left"/>
      <w:pPr>
        <w:ind w:left="720" w:hanging="72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A24110"/>
    <w:multiLevelType w:val="multilevel"/>
    <w:tmpl w:val="7E3EB756"/>
    <w:lvl w:ilvl="0">
      <w:start w:val="2"/>
      <w:numFmt w:val="decimal"/>
      <w:lvlText w:val="%1."/>
      <w:lvlJc w:val="left"/>
      <w:pPr>
        <w:ind w:left="660" w:hanging="660"/>
      </w:pPr>
      <w:rPr>
        <w:rFonts w:hint="default"/>
      </w:rPr>
    </w:lvl>
    <w:lvl w:ilvl="1">
      <w:start w:val="10"/>
      <w:numFmt w:val="decimal"/>
      <w:lvlText w:val="%1.%2."/>
      <w:lvlJc w:val="left"/>
      <w:pPr>
        <w:ind w:left="1014" w:hanging="66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45D23F38"/>
    <w:multiLevelType w:val="hybridMultilevel"/>
    <w:tmpl w:val="2D7EB7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46282800"/>
    <w:multiLevelType w:val="hybridMultilevel"/>
    <w:tmpl w:val="0374E5C4"/>
    <w:lvl w:ilvl="0" w:tplc="531493F6">
      <w:start w:val="4"/>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495E4D7D"/>
    <w:multiLevelType w:val="hybridMultilevel"/>
    <w:tmpl w:val="285A738E"/>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15:restartNumberingAfterBreak="0">
    <w:nsid w:val="49CA0F38"/>
    <w:multiLevelType w:val="multilevel"/>
    <w:tmpl w:val="92CAC4CC"/>
    <w:lvl w:ilvl="0">
      <w:start w:val="1"/>
      <w:numFmt w:val="decimal"/>
      <w:lvlText w:val="%1."/>
      <w:lvlJc w:val="left"/>
      <w:pPr>
        <w:ind w:left="786" w:hanging="360"/>
      </w:pPr>
    </w:lvl>
    <w:lvl w:ilvl="1">
      <w:start w:val="1"/>
      <w:numFmt w:val="decimal"/>
      <w:isLgl/>
      <w:lvlText w:val="%1.%2."/>
      <w:lvlJc w:val="left"/>
      <w:pPr>
        <w:ind w:left="1443" w:hanging="450"/>
      </w:pPr>
      <w:rPr>
        <w:color w:val="000000"/>
        <w:sz w:val="24"/>
        <w:szCs w:val="24"/>
      </w:rPr>
    </w:lvl>
    <w:lvl w:ilvl="2">
      <w:start w:val="1"/>
      <w:numFmt w:val="decimal"/>
      <w:isLgl/>
      <w:lvlText w:val="%1.%2.%3."/>
      <w:lvlJc w:val="left"/>
      <w:pPr>
        <w:ind w:left="1855" w:hanging="720"/>
      </w:pPr>
      <w:rPr>
        <w:color w:val="000000"/>
        <w:sz w:val="26"/>
        <w:szCs w:val="26"/>
      </w:rPr>
    </w:lvl>
    <w:lvl w:ilvl="3">
      <w:start w:val="1"/>
      <w:numFmt w:val="decimal"/>
      <w:isLgl/>
      <w:lvlText w:val="%1.%2.%3.%4."/>
      <w:lvlJc w:val="left"/>
      <w:pPr>
        <w:ind w:left="1440" w:hanging="720"/>
      </w:pPr>
      <w:rPr>
        <w:color w:val="000000"/>
        <w:sz w:val="28"/>
        <w:szCs w:val="28"/>
      </w:rPr>
    </w:lvl>
    <w:lvl w:ilvl="4">
      <w:start w:val="1"/>
      <w:numFmt w:val="decimal"/>
      <w:isLgl/>
      <w:lvlText w:val="%1.%2.%3.%4.%5."/>
      <w:lvlJc w:val="left"/>
      <w:pPr>
        <w:ind w:left="1800" w:hanging="1080"/>
      </w:pPr>
      <w:rPr>
        <w:color w:val="000000"/>
        <w:sz w:val="28"/>
        <w:szCs w:val="28"/>
      </w:rPr>
    </w:lvl>
    <w:lvl w:ilvl="5">
      <w:start w:val="1"/>
      <w:numFmt w:val="decimal"/>
      <w:isLgl/>
      <w:lvlText w:val="%1.%2.%3.%4.%5.%6."/>
      <w:lvlJc w:val="left"/>
      <w:pPr>
        <w:ind w:left="1800" w:hanging="1080"/>
      </w:pPr>
      <w:rPr>
        <w:color w:val="000000"/>
        <w:sz w:val="28"/>
        <w:szCs w:val="28"/>
      </w:rPr>
    </w:lvl>
    <w:lvl w:ilvl="6">
      <w:start w:val="1"/>
      <w:numFmt w:val="decimal"/>
      <w:isLgl/>
      <w:lvlText w:val="%1.%2.%3.%4.%5.%6.%7."/>
      <w:lvlJc w:val="left"/>
      <w:pPr>
        <w:ind w:left="1800" w:hanging="1080"/>
      </w:pPr>
      <w:rPr>
        <w:color w:val="000000"/>
        <w:sz w:val="28"/>
        <w:szCs w:val="28"/>
      </w:rPr>
    </w:lvl>
    <w:lvl w:ilvl="7">
      <w:start w:val="1"/>
      <w:numFmt w:val="decimal"/>
      <w:isLgl/>
      <w:lvlText w:val="%1.%2.%3.%4.%5.%6.%7.%8."/>
      <w:lvlJc w:val="left"/>
      <w:pPr>
        <w:ind w:left="2160" w:hanging="1440"/>
      </w:pPr>
      <w:rPr>
        <w:color w:val="000000"/>
        <w:sz w:val="28"/>
        <w:szCs w:val="28"/>
      </w:rPr>
    </w:lvl>
    <w:lvl w:ilvl="8">
      <w:start w:val="1"/>
      <w:numFmt w:val="decimal"/>
      <w:isLgl/>
      <w:lvlText w:val="%1.%2.%3.%4.%5.%6.%7.%8.%9."/>
      <w:lvlJc w:val="left"/>
      <w:pPr>
        <w:ind w:left="2160" w:hanging="1440"/>
      </w:pPr>
      <w:rPr>
        <w:color w:val="000000"/>
        <w:sz w:val="28"/>
        <w:szCs w:val="28"/>
      </w:rPr>
    </w:lvl>
  </w:abstractNum>
  <w:abstractNum w:abstractNumId="30" w15:restartNumberingAfterBreak="0">
    <w:nsid w:val="4F791662"/>
    <w:multiLevelType w:val="multilevel"/>
    <w:tmpl w:val="B492E5E2"/>
    <w:lvl w:ilvl="0">
      <w:start w:val="2"/>
      <w:numFmt w:val="decimal"/>
      <w:lvlText w:val="%1."/>
      <w:lvlJc w:val="left"/>
      <w:pPr>
        <w:ind w:left="600" w:hanging="600"/>
      </w:pPr>
      <w:rPr>
        <w:rFonts w:hint="default"/>
      </w:rPr>
    </w:lvl>
    <w:lvl w:ilvl="1">
      <w:start w:val="9"/>
      <w:numFmt w:val="decimal"/>
      <w:lvlText w:val="%1.%2."/>
      <w:lvlJc w:val="left"/>
      <w:pPr>
        <w:ind w:left="870" w:hanging="600"/>
      </w:pPr>
      <w:rPr>
        <w:rFonts w:hint="default"/>
      </w:rPr>
    </w:lvl>
    <w:lvl w:ilvl="2">
      <w:start w:val="10"/>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31" w15:restartNumberingAfterBreak="0">
    <w:nsid w:val="50C31F3C"/>
    <w:multiLevelType w:val="hybridMultilevel"/>
    <w:tmpl w:val="29A286B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511421E1"/>
    <w:multiLevelType w:val="multilevel"/>
    <w:tmpl w:val="D414A5D0"/>
    <w:lvl w:ilvl="0">
      <w:start w:val="2"/>
      <w:numFmt w:val="decimal"/>
      <w:lvlText w:val="%1."/>
      <w:lvlJc w:val="left"/>
      <w:pPr>
        <w:ind w:left="660" w:hanging="660"/>
      </w:pPr>
      <w:rPr>
        <w:rFonts w:hint="default"/>
      </w:rPr>
    </w:lvl>
    <w:lvl w:ilvl="1">
      <w:start w:val="15"/>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3"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bCs w:val="0"/>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4" w15:restartNumberingAfterBreak="0">
    <w:nsid w:val="59205F7F"/>
    <w:multiLevelType w:val="hybridMultilevel"/>
    <w:tmpl w:val="2D7EB7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7B4B00"/>
    <w:multiLevelType w:val="hybridMultilevel"/>
    <w:tmpl w:val="CE02D0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CB305E4"/>
    <w:multiLevelType w:val="multilevel"/>
    <w:tmpl w:val="55B46C9A"/>
    <w:lvl w:ilvl="0">
      <w:start w:val="2"/>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CFC76F1"/>
    <w:multiLevelType w:val="multilevel"/>
    <w:tmpl w:val="AFF8737C"/>
    <w:lvl w:ilvl="0">
      <w:start w:val="2"/>
      <w:numFmt w:val="decimal"/>
      <w:lvlText w:val="%1."/>
      <w:lvlJc w:val="left"/>
      <w:pPr>
        <w:ind w:left="480" w:hanging="480"/>
      </w:pPr>
      <w:rPr>
        <w:rFonts w:hint="default"/>
      </w:rPr>
    </w:lvl>
    <w:lvl w:ilvl="1">
      <w:start w:val="13"/>
      <w:numFmt w:val="decimal"/>
      <w:lvlText w:val="%1.%2."/>
      <w:lvlJc w:val="left"/>
      <w:pPr>
        <w:ind w:left="1061" w:hanging="480"/>
      </w:pPr>
      <w:rPr>
        <w:rFonts w:hint="default"/>
      </w:rPr>
    </w:lvl>
    <w:lvl w:ilvl="2">
      <w:start w:val="1"/>
      <w:numFmt w:val="decimal"/>
      <w:lvlText w:val="%1.%2.%3."/>
      <w:lvlJc w:val="left"/>
      <w:pPr>
        <w:ind w:left="1882" w:hanging="720"/>
      </w:pPr>
      <w:rPr>
        <w:rFonts w:hint="default"/>
      </w:rPr>
    </w:lvl>
    <w:lvl w:ilvl="3">
      <w:start w:val="1"/>
      <w:numFmt w:val="decimal"/>
      <w:lvlText w:val="%1.%2.%3.%4."/>
      <w:lvlJc w:val="left"/>
      <w:pPr>
        <w:ind w:left="2463" w:hanging="720"/>
      </w:pPr>
      <w:rPr>
        <w:rFonts w:hint="default"/>
      </w:rPr>
    </w:lvl>
    <w:lvl w:ilvl="4">
      <w:start w:val="1"/>
      <w:numFmt w:val="decimal"/>
      <w:lvlText w:val="%1.%2.%3.%4.%5."/>
      <w:lvlJc w:val="left"/>
      <w:pPr>
        <w:ind w:left="3404" w:hanging="1080"/>
      </w:pPr>
      <w:rPr>
        <w:rFonts w:hint="default"/>
      </w:rPr>
    </w:lvl>
    <w:lvl w:ilvl="5">
      <w:start w:val="1"/>
      <w:numFmt w:val="decimal"/>
      <w:lvlText w:val="%1.%2.%3.%4.%5.%6."/>
      <w:lvlJc w:val="left"/>
      <w:pPr>
        <w:ind w:left="3985" w:hanging="1080"/>
      </w:pPr>
      <w:rPr>
        <w:rFonts w:hint="default"/>
      </w:rPr>
    </w:lvl>
    <w:lvl w:ilvl="6">
      <w:start w:val="1"/>
      <w:numFmt w:val="decimal"/>
      <w:lvlText w:val="%1.%2.%3.%4.%5.%6.%7."/>
      <w:lvlJc w:val="left"/>
      <w:pPr>
        <w:ind w:left="4926" w:hanging="1440"/>
      </w:pPr>
      <w:rPr>
        <w:rFonts w:hint="default"/>
      </w:rPr>
    </w:lvl>
    <w:lvl w:ilvl="7">
      <w:start w:val="1"/>
      <w:numFmt w:val="decimal"/>
      <w:lvlText w:val="%1.%2.%3.%4.%5.%6.%7.%8."/>
      <w:lvlJc w:val="left"/>
      <w:pPr>
        <w:ind w:left="5507" w:hanging="1440"/>
      </w:pPr>
      <w:rPr>
        <w:rFonts w:hint="default"/>
      </w:rPr>
    </w:lvl>
    <w:lvl w:ilvl="8">
      <w:start w:val="1"/>
      <w:numFmt w:val="decimal"/>
      <w:lvlText w:val="%1.%2.%3.%4.%5.%6.%7.%8.%9."/>
      <w:lvlJc w:val="left"/>
      <w:pPr>
        <w:ind w:left="6448" w:hanging="1800"/>
      </w:pPr>
      <w:rPr>
        <w:rFonts w:hint="default"/>
      </w:rPr>
    </w:lvl>
  </w:abstractNum>
  <w:abstractNum w:abstractNumId="38" w15:restartNumberingAfterBreak="0">
    <w:nsid w:val="5D7F266B"/>
    <w:multiLevelType w:val="multilevel"/>
    <w:tmpl w:val="435A5A82"/>
    <w:lvl w:ilvl="0">
      <w:start w:val="2"/>
      <w:numFmt w:val="decimal"/>
      <w:lvlText w:val="%1."/>
      <w:lvlJc w:val="left"/>
      <w:pPr>
        <w:ind w:left="660" w:hanging="660"/>
      </w:pPr>
      <w:rPr>
        <w:rFonts w:hint="default"/>
      </w:rPr>
    </w:lvl>
    <w:lvl w:ilvl="1">
      <w:start w:val="11"/>
      <w:numFmt w:val="decimal"/>
      <w:lvlText w:val="%1.%2."/>
      <w:lvlJc w:val="left"/>
      <w:pPr>
        <w:ind w:left="1014" w:hanging="66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5F2D1609"/>
    <w:multiLevelType w:val="multilevel"/>
    <w:tmpl w:val="6DF27BE4"/>
    <w:lvl w:ilvl="0">
      <w:start w:val="1"/>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0" w15:restartNumberingAfterBreak="0">
    <w:nsid w:val="600D19EB"/>
    <w:multiLevelType w:val="multilevel"/>
    <w:tmpl w:val="0568DF3C"/>
    <w:lvl w:ilvl="0">
      <w:start w:val="2"/>
      <w:numFmt w:val="decimal"/>
      <w:lvlText w:val="%1."/>
      <w:lvlJc w:val="left"/>
      <w:pPr>
        <w:ind w:left="540" w:hanging="540"/>
      </w:pPr>
      <w:rPr>
        <w:rFonts w:hint="default"/>
      </w:rPr>
    </w:lvl>
    <w:lvl w:ilvl="1">
      <w:start w:val="9"/>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61D7427E"/>
    <w:multiLevelType w:val="multilevel"/>
    <w:tmpl w:val="E822E4F4"/>
    <w:lvl w:ilvl="0">
      <w:start w:val="2"/>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2A775E8"/>
    <w:multiLevelType w:val="multilevel"/>
    <w:tmpl w:val="179070BA"/>
    <w:lvl w:ilvl="0">
      <w:start w:val="2"/>
      <w:numFmt w:val="decimal"/>
      <w:lvlText w:val="%1."/>
      <w:lvlJc w:val="left"/>
      <w:pPr>
        <w:ind w:left="540" w:hanging="540"/>
      </w:pPr>
      <w:rPr>
        <w:rFonts w:hint="default"/>
      </w:rPr>
    </w:lvl>
    <w:lvl w:ilvl="1">
      <w:start w:val="9"/>
      <w:numFmt w:val="decimal"/>
      <w:lvlText w:val="%1.%2."/>
      <w:lvlJc w:val="left"/>
      <w:pPr>
        <w:ind w:left="894"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3B8298E"/>
    <w:multiLevelType w:val="multilevel"/>
    <w:tmpl w:val="BC52320C"/>
    <w:lvl w:ilvl="0">
      <w:start w:val="2"/>
      <w:numFmt w:val="decimal"/>
      <w:lvlText w:val="%1."/>
      <w:lvlJc w:val="left"/>
      <w:pPr>
        <w:ind w:left="480" w:hanging="480"/>
      </w:pPr>
      <w:rPr>
        <w:rFonts w:eastAsia="Times New Roman" w:hint="default"/>
      </w:rPr>
    </w:lvl>
    <w:lvl w:ilvl="1">
      <w:start w:val="17"/>
      <w:numFmt w:val="decimal"/>
      <w:lvlText w:val="%1.%2."/>
      <w:lvlJc w:val="left"/>
      <w:pPr>
        <w:ind w:left="763" w:hanging="480"/>
      </w:pPr>
      <w:rPr>
        <w:rFonts w:eastAsia="Times New Roman" w:hint="default"/>
      </w:rPr>
    </w:lvl>
    <w:lvl w:ilvl="2">
      <w:start w:val="1"/>
      <w:numFmt w:val="decimal"/>
      <w:lvlText w:val="%1.%2.%3."/>
      <w:lvlJc w:val="left"/>
      <w:pPr>
        <w:ind w:left="1286" w:hanging="720"/>
      </w:pPr>
      <w:rPr>
        <w:rFonts w:eastAsia="Times New Roman" w:hint="default"/>
      </w:rPr>
    </w:lvl>
    <w:lvl w:ilvl="3">
      <w:start w:val="1"/>
      <w:numFmt w:val="decimal"/>
      <w:lvlText w:val="%1.%2.%3.%4."/>
      <w:lvlJc w:val="left"/>
      <w:pPr>
        <w:ind w:left="1569" w:hanging="72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44" w15:restartNumberingAfterBreak="0">
    <w:nsid w:val="7CD67DAD"/>
    <w:multiLevelType w:val="multilevel"/>
    <w:tmpl w:val="407EB092"/>
    <w:lvl w:ilvl="0">
      <w:start w:val="2"/>
      <w:numFmt w:val="decimal"/>
      <w:lvlText w:val="%1."/>
      <w:lvlJc w:val="left"/>
      <w:pPr>
        <w:ind w:left="720" w:hanging="7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F8F68E8"/>
    <w:multiLevelType w:val="hybridMultilevel"/>
    <w:tmpl w:val="A5CAE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FBE6032"/>
    <w:multiLevelType w:val="multilevel"/>
    <w:tmpl w:val="352AE3A4"/>
    <w:lvl w:ilvl="0">
      <w:start w:val="2"/>
      <w:numFmt w:val="decimal"/>
      <w:lvlText w:val="%1."/>
      <w:lvlJc w:val="left"/>
      <w:pPr>
        <w:ind w:left="660" w:hanging="660"/>
      </w:pPr>
      <w:rPr>
        <w:rFonts w:hint="default"/>
      </w:rPr>
    </w:lvl>
    <w:lvl w:ilvl="1">
      <w:start w:val="18"/>
      <w:numFmt w:val="decimal"/>
      <w:lvlText w:val="%1.%2."/>
      <w:lvlJc w:val="left"/>
      <w:pPr>
        <w:ind w:left="1014" w:hanging="66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5"/>
  </w:num>
  <w:num w:numId="2">
    <w:abstractNumId w:val="16"/>
  </w:num>
  <w:num w:numId="3">
    <w:abstractNumId w:val="31"/>
  </w:num>
  <w:num w:numId="4">
    <w:abstractNumId w:val="28"/>
  </w:num>
  <w:num w:numId="5">
    <w:abstractNumId w:val="9"/>
  </w:num>
  <w:num w:numId="6">
    <w:abstractNumId w:val="23"/>
  </w:num>
  <w:num w:numId="7">
    <w:abstractNumId w:val="33"/>
  </w:num>
  <w:num w:numId="8">
    <w:abstractNumId w:val="18"/>
  </w:num>
  <w:num w:numId="9">
    <w:abstractNumId w:val="19"/>
  </w:num>
  <w:num w:numId="10">
    <w:abstractNumId w:val="35"/>
  </w:num>
  <w:num w:numId="11">
    <w:abstractNumId w:val="0"/>
  </w:num>
  <w:num w:numId="12">
    <w:abstractNumId w:val="1"/>
  </w:num>
  <w:num w:numId="13">
    <w:abstractNumId w:val="2"/>
  </w:num>
  <w:num w:numId="14">
    <w:abstractNumId w:val="15"/>
  </w:num>
  <w:num w:numId="15">
    <w:abstractNumId w:val="3"/>
  </w:num>
  <w:num w:numId="16">
    <w:abstractNumId w:val="44"/>
  </w:num>
  <w:num w:numId="17">
    <w:abstractNumId w:val="41"/>
  </w:num>
  <w:num w:numId="18">
    <w:abstractNumId w:val="24"/>
  </w:num>
  <w:num w:numId="19">
    <w:abstractNumId w:val="36"/>
  </w:num>
  <w:num w:numId="20">
    <w:abstractNumId w:val="21"/>
  </w:num>
  <w:num w:numId="21">
    <w:abstractNumId w:val="27"/>
  </w:num>
  <w:num w:numId="22">
    <w:abstractNumId w:val="26"/>
  </w:num>
  <w:num w:numId="23">
    <w:abstractNumId w:val="8"/>
  </w:num>
  <w:num w:numId="24">
    <w:abstractNumId w:val="40"/>
  </w:num>
  <w:num w:numId="25">
    <w:abstractNumId w:val="22"/>
  </w:num>
  <w:num w:numId="26">
    <w:abstractNumId w:val="38"/>
  </w:num>
  <w:num w:numId="27">
    <w:abstractNumId w:val="37"/>
  </w:num>
  <w:num w:numId="28">
    <w:abstractNumId w:val="29"/>
  </w:num>
  <w:num w:numId="29">
    <w:abstractNumId w:val="39"/>
  </w:num>
  <w:num w:numId="30">
    <w:abstractNumId w:val="12"/>
  </w:num>
  <w:num w:numId="31">
    <w:abstractNumId w:val="30"/>
  </w:num>
  <w:num w:numId="32">
    <w:abstractNumId w:val="25"/>
  </w:num>
  <w:num w:numId="33">
    <w:abstractNumId w:val="13"/>
  </w:num>
  <w:num w:numId="34">
    <w:abstractNumId w:val="11"/>
  </w:num>
  <w:num w:numId="35">
    <w:abstractNumId w:val="32"/>
  </w:num>
  <w:num w:numId="36">
    <w:abstractNumId w:val="43"/>
  </w:num>
  <w:num w:numId="37">
    <w:abstractNumId w:val="10"/>
  </w:num>
  <w:num w:numId="38">
    <w:abstractNumId w:val="46"/>
  </w:num>
  <w:num w:numId="39">
    <w:abstractNumId w:val="14"/>
  </w:num>
  <w:num w:numId="40">
    <w:abstractNumId w:val="34"/>
  </w:num>
  <w:num w:numId="41">
    <w:abstractNumId w:val="17"/>
  </w:num>
  <w:num w:numId="42">
    <w:abstractNumId w:val="7"/>
  </w:num>
  <w:num w:numId="43">
    <w:abstractNumId w:val="42"/>
  </w:num>
  <w:num w:numId="44">
    <w:abstractNumId w:val="4"/>
  </w:num>
  <w:num w:numId="45">
    <w:abstractNumId w:val="20"/>
  </w:num>
  <w:num w:numId="46">
    <w:abstractNumId w:val="6"/>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20E"/>
    <w:rsid w:val="00041896"/>
    <w:rsid w:val="0005545D"/>
    <w:rsid w:val="00204B91"/>
    <w:rsid w:val="00257605"/>
    <w:rsid w:val="002F73A6"/>
    <w:rsid w:val="003B62B9"/>
    <w:rsid w:val="005C320E"/>
    <w:rsid w:val="009A7F11"/>
    <w:rsid w:val="009D0BBF"/>
    <w:rsid w:val="00A511EB"/>
    <w:rsid w:val="00AB183C"/>
    <w:rsid w:val="00B31D90"/>
    <w:rsid w:val="00B9062B"/>
    <w:rsid w:val="00BE5577"/>
    <w:rsid w:val="00CA35B1"/>
    <w:rsid w:val="00F31FCF"/>
    <w:rsid w:val="00F37379"/>
    <w:rsid w:val="00F52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C4914"/>
  <w15:chartTrackingRefBased/>
  <w15:docId w15:val="{79C427E9-121F-4770-8086-B231AC9A6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5C320E"/>
    <w:pPr>
      <w:keepNext/>
      <w:tabs>
        <w:tab w:val="left" w:pos="2977"/>
      </w:tabs>
      <w:spacing w:after="0" w:line="240" w:lineRule="auto"/>
      <w:jc w:val="both"/>
      <w:outlineLvl w:val="0"/>
    </w:pPr>
    <w:rPr>
      <w:rFonts w:ascii="Times New Roman" w:eastAsia="Times New Roman" w:hAnsi="Times New Roman" w:cs="Times New Roman"/>
      <w:sz w:val="24"/>
      <w:szCs w:val="24"/>
      <w:lang w:eastAsia="ru-RU"/>
    </w:rPr>
  </w:style>
  <w:style w:type="paragraph" w:styleId="2">
    <w:name w:val="heading 2"/>
    <w:basedOn w:val="a"/>
    <w:next w:val="a"/>
    <w:link w:val="20"/>
    <w:qFormat/>
    <w:rsid w:val="005C320E"/>
    <w:pPr>
      <w:keepNext/>
      <w:spacing w:after="0" w:line="240" w:lineRule="auto"/>
      <w:outlineLvl w:val="1"/>
    </w:pPr>
    <w:rPr>
      <w:rFonts w:ascii="Times New Roman" w:eastAsia="Times New Roman" w:hAnsi="Times New Roman" w:cs="Times New Roman"/>
      <w:sz w:val="28"/>
      <w:szCs w:val="28"/>
      <w:lang w:eastAsia="ru-RU"/>
    </w:rPr>
  </w:style>
  <w:style w:type="paragraph" w:styleId="3">
    <w:name w:val="heading 3"/>
    <w:basedOn w:val="a"/>
    <w:next w:val="a"/>
    <w:link w:val="30"/>
    <w:qFormat/>
    <w:rsid w:val="005C320E"/>
    <w:pPr>
      <w:keepNext/>
      <w:spacing w:after="0" w:line="240" w:lineRule="auto"/>
      <w:jc w:val="center"/>
      <w:outlineLvl w:val="2"/>
    </w:pPr>
    <w:rPr>
      <w:rFonts w:ascii="Times New Roman" w:eastAsia="Times New Roman" w:hAnsi="Times New Roman" w:cs="Times New Roman"/>
      <w:b/>
      <w:bCs/>
      <w:sz w:val="36"/>
      <w:szCs w:val="36"/>
      <w:lang w:eastAsia="ru-RU"/>
    </w:rPr>
  </w:style>
  <w:style w:type="paragraph" w:styleId="4">
    <w:name w:val="heading 4"/>
    <w:basedOn w:val="a"/>
    <w:next w:val="a"/>
    <w:link w:val="40"/>
    <w:qFormat/>
    <w:rsid w:val="005C320E"/>
    <w:pPr>
      <w:keepNext/>
      <w:tabs>
        <w:tab w:val="left" w:pos="0"/>
      </w:tabs>
      <w:spacing w:after="0" w:line="240" w:lineRule="auto"/>
      <w:ind w:left="-360" w:firstLine="360"/>
      <w:jc w:val="center"/>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qFormat/>
    <w:rsid w:val="005C320E"/>
    <w:pPr>
      <w:keepNext/>
      <w:spacing w:after="0" w:line="240" w:lineRule="auto"/>
      <w:jc w:val="center"/>
      <w:outlineLvl w:val="4"/>
    </w:pPr>
    <w:rPr>
      <w:rFonts w:ascii="Times New Roman" w:eastAsia="Times New Roman" w:hAnsi="Times New Roman" w:cs="Times New Roman"/>
      <w:sz w:val="24"/>
      <w:szCs w:val="24"/>
      <w:lang w:eastAsia="ru-RU"/>
    </w:rPr>
  </w:style>
  <w:style w:type="paragraph" w:styleId="6">
    <w:name w:val="heading 6"/>
    <w:basedOn w:val="a"/>
    <w:next w:val="a"/>
    <w:link w:val="60"/>
    <w:qFormat/>
    <w:rsid w:val="005C320E"/>
    <w:pPr>
      <w:keepNext/>
      <w:spacing w:after="0" w:line="240" w:lineRule="auto"/>
      <w:jc w:val="center"/>
      <w:outlineLvl w:val="5"/>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C320E"/>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5C320E"/>
    <w:rPr>
      <w:rFonts w:ascii="Times New Roman" w:eastAsia="Times New Roman" w:hAnsi="Times New Roman" w:cs="Times New Roman"/>
      <w:sz w:val="28"/>
      <w:szCs w:val="28"/>
      <w:lang w:eastAsia="ru-RU"/>
    </w:rPr>
  </w:style>
  <w:style w:type="character" w:customStyle="1" w:styleId="30">
    <w:name w:val="Заголовок 3 Знак"/>
    <w:basedOn w:val="a0"/>
    <w:link w:val="3"/>
    <w:rsid w:val="005C320E"/>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rsid w:val="005C320E"/>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5C320E"/>
    <w:rPr>
      <w:rFonts w:ascii="Times New Roman" w:eastAsia="Times New Roman" w:hAnsi="Times New Roman" w:cs="Times New Roman"/>
      <w:sz w:val="24"/>
      <w:szCs w:val="24"/>
      <w:lang w:eastAsia="ru-RU"/>
    </w:rPr>
  </w:style>
  <w:style w:type="character" w:customStyle="1" w:styleId="60">
    <w:name w:val="Заголовок 6 Знак"/>
    <w:basedOn w:val="a0"/>
    <w:link w:val="6"/>
    <w:rsid w:val="005C320E"/>
    <w:rPr>
      <w:rFonts w:ascii="Times New Roman" w:eastAsia="Times New Roman" w:hAnsi="Times New Roman" w:cs="Times New Roman"/>
      <w:b/>
      <w:bCs/>
      <w:sz w:val="24"/>
      <w:szCs w:val="24"/>
      <w:lang w:eastAsia="ru-RU"/>
    </w:rPr>
  </w:style>
  <w:style w:type="numbering" w:customStyle="1" w:styleId="11">
    <w:name w:val="Нет списка1"/>
    <w:next w:val="a2"/>
    <w:semiHidden/>
    <w:rsid w:val="005C320E"/>
  </w:style>
  <w:style w:type="paragraph" w:styleId="21">
    <w:name w:val="Body Text 2"/>
    <w:basedOn w:val="a"/>
    <w:link w:val="22"/>
    <w:rsid w:val="005C320E"/>
    <w:pPr>
      <w:spacing w:after="0" w:line="240" w:lineRule="auto"/>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5C320E"/>
    <w:rPr>
      <w:rFonts w:ascii="Times New Roman" w:eastAsia="Times New Roman" w:hAnsi="Times New Roman" w:cs="Times New Roman"/>
      <w:sz w:val="24"/>
      <w:szCs w:val="24"/>
      <w:lang w:eastAsia="ru-RU"/>
    </w:rPr>
  </w:style>
  <w:style w:type="paragraph" w:styleId="a3">
    <w:name w:val="Body Text"/>
    <w:basedOn w:val="a"/>
    <w:link w:val="a4"/>
    <w:rsid w:val="005C320E"/>
    <w:pPr>
      <w:spacing w:after="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5C320E"/>
    <w:rPr>
      <w:rFonts w:ascii="Times New Roman" w:eastAsia="Times New Roman" w:hAnsi="Times New Roman" w:cs="Times New Roman"/>
      <w:sz w:val="24"/>
      <w:szCs w:val="24"/>
      <w:lang w:eastAsia="ru-RU"/>
    </w:rPr>
  </w:style>
  <w:style w:type="paragraph" w:styleId="a5">
    <w:name w:val="Body Text Indent"/>
    <w:basedOn w:val="a"/>
    <w:link w:val="a6"/>
    <w:rsid w:val="005C320E"/>
    <w:pPr>
      <w:spacing w:after="0" w:line="240" w:lineRule="auto"/>
      <w:ind w:left="709" w:hanging="349"/>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rsid w:val="005C320E"/>
    <w:rPr>
      <w:rFonts w:ascii="Times New Roman" w:eastAsia="Times New Roman" w:hAnsi="Times New Roman" w:cs="Times New Roman"/>
      <w:sz w:val="24"/>
      <w:szCs w:val="24"/>
      <w:lang w:eastAsia="ru-RU"/>
    </w:rPr>
  </w:style>
  <w:style w:type="paragraph" w:styleId="a7">
    <w:name w:val="caption"/>
    <w:basedOn w:val="a"/>
    <w:next w:val="a"/>
    <w:qFormat/>
    <w:rsid w:val="005C320E"/>
    <w:pPr>
      <w:tabs>
        <w:tab w:val="left" w:pos="0"/>
      </w:tabs>
      <w:spacing w:after="0" w:line="240" w:lineRule="auto"/>
      <w:ind w:left="-360" w:firstLine="360"/>
      <w:jc w:val="center"/>
    </w:pPr>
    <w:rPr>
      <w:rFonts w:ascii="Times New Roman" w:eastAsia="Times New Roman" w:hAnsi="Times New Roman" w:cs="Times New Roman"/>
      <w:b/>
      <w:bCs/>
      <w:sz w:val="24"/>
      <w:szCs w:val="24"/>
      <w:lang w:eastAsia="ru-RU"/>
    </w:rPr>
  </w:style>
  <w:style w:type="paragraph" w:styleId="31">
    <w:name w:val="Body Text 3"/>
    <w:basedOn w:val="a"/>
    <w:link w:val="32"/>
    <w:rsid w:val="005C320E"/>
    <w:pPr>
      <w:tabs>
        <w:tab w:val="left" w:pos="2977"/>
      </w:tabs>
      <w:spacing w:after="0" w:line="240" w:lineRule="auto"/>
      <w:jc w:val="both"/>
    </w:pPr>
    <w:rPr>
      <w:rFonts w:ascii="Times New Roman" w:eastAsia="Times New Roman" w:hAnsi="Times New Roman" w:cs="Times New Roman"/>
      <w:sz w:val="20"/>
      <w:szCs w:val="20"/>
      <w:lang w:eastAsia="ru-RU"/>
    </w:rPr>
  </w:style>
  <w:style w:type="character" w:customStyle="1" w:styleId="32">
    <w:name w:val="Основной текст 3 Знак"/>
    <w:basedOn w:val="a0"/>
    <w:link w:val="31"/>
    <w:rsid w:val="005C320E"/>
    <w:rPr>
      <w:rFonts w:ascii="Times New Roman" w:eastAsia="Times New Roman" w:hAnsi="Times New Roman" w:cs="Times New Roman"/>
      <w:sz w:val="20"/>
      <w:szCs w:val="20"/>
      <w:lang w:eastAsia="ru-RU"/>
    </w:rPr>
  </w:style>
  <w:style w:type="table" w:styleId="a8">
    <w:name w:val="Table Grid"/>
    <w:basedOn w:val="a1"/>
    <w:rsid w:val="005C320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5C320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5C32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9">
    <w:name w:val="Hyperlink"/>
    <w:basedOn w:val="a0"/>
    <w:rsid w:val="005C320E"/>
    <w:rPr>
      <w:color w:val="0000FF"/>
      <w:u w:val="single"/>
    </w:rPr>
  </w:style>
  <w:style w:type="character" w:customStyle="1" w:styleId="aa">
    <w:name w:val="Цветовое выделение"/>
    <w:rsid w:val="005C320E"/>
    <w:rPr>
      <w:b/>
      <w:bCs/>
      <w:color w:val="000080"/>
    </w:rPr>
  </w:style>
  <w:style w:type="character" w:customStyle="1" w:styleId="ab">
    <w:name w:val="Гипертекстовая ссылка"/>
    <w:rsid w:val="005C320E"/>
    <w:rPr>
      <w:b/>
      <w:bCs/>
      <w:color w:val="008000"/>
    </w:rPr>
  </w:style>
  <w:style w:type="paragraph" w:customStyle="1" w:styleId="ac">
    <w:name w:val="Нормальный (таблица)"/>
    <w:basedOn w:val="a"/>
    <w:next w:val="a"/>
    <w:rsid w:val="005C320E"/>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d">
    <w:name w:val="Прижатый влево"/>
    <w:basedOn w:val="a"/>
    <w:next w:val="a"/>
    <w:rsid w:val="005C320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e">
    <w:name w:val="footer"/>
    <w:basedOn w:val="a"/>
    <w:link w:val="af"/>
    <w:rsid w:val="005C320E"/>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
    <w:name w:val="Нижний колонтитул Знак"/>
    <w:basedOn w:val="a0"/>
    <w:link w:val="ae"/>
    <w:rsid w:val="005C320E"/>
    <w:rPr>
      <w:rFonts w:ascii="Times New Roman" w:eastAsia="Times New Roman" w:hAnsi="Times New Roman" w:cs="Times New Roman"/>
      <w:sz w:val="20"/>
      <w:szCs w:val="20"/>
      <w:lang w:eastAsia="ru-RU"/>
    </w:rPr>
  </w:style>
  <w:style w:type="character" w:styleId="af0">
    <w:name w:val="page number"/>
    <w:basedOn w:val="a0"/>
    <w:rsid w:val="005C320E"/>
  </w:style>
  <w:style w:type="paragraph" w:styleId="af1">
    <w:name w:val="header"/>
    <w:basedOn w:val="a"/>
    <w:link w:val="af2"/>
    <w:rsid w:val="005C320E"/>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0"/>
    <w:link w:val="af1"/>
    <w:rsid w:val="005C320E"/>
    <w:rPr>
      <w:rFonts w:ascii="Times New Roman" w:eastAsia="Times New Roman" w:hAnsi="Times New Roman" w:cs="Times New Roman"/>
      <w:sz w:val="20"/>
      <w:szCs w:val="20"/>
      <w:lang w:eastAsia="ru-RU"/>
    </w:rPr>
  </w:style>
  <w:style w:type="paragraph" w:styleId="af3">
    <w:name w:val="Balloon Text"/>
    <w:basedOn w:val="a"/>
    <w:link w:val="af4"/>
    <w:semiHidden/>
    <w:rsid w:val="005C320E"/>
    <w:pPr>
      <w:spacing w:after="0" w:line="240" w:lineRule="auto"/>
    </w:pPr>
    <w:rPr>
      <w:rFonts w:ascii="Tahoma" w:eastAsia="Times New Roman" w:hAnsi="Tahoma" w:cs="Tahoma"/>
      <w:sz w:val="16"/>
      <w:szCs w:val="16"/>
      <w:lang w:eastAsia="ru-RU"/>
    </w:rPr>
  </w:style>
  <w:style w:type="character" w:customStyle="1" w:styleId="af4">
    <w:name w:val="Текст выноски Знак"/>
    <w:basedOn w:val="a0"/>
    <w:link w:val="af3"/>
    <w:rsid w:val="005C320E"/>
    <w:rPr>
      <w:rFonts w:ascii="Tahoma" w:eastAsia="Times New Roman" w:hAnsi="Tahoma" w:cs="Tahoma"/>
      <w:sz w:val="16"/>
      <w:szCs w:val="16"/>
      <w:lang w:eastAsia="ru-RU"/>
    </w:rPr>
  </w:style>
  <w:style w:type="paragraph" w:customStyle="1" w:styleId="ConsPlusNormal">
    <w:name w:val="ConsPlusNormal"/>
    <w:rsid w:val="005C320E"/>
    <w:pPr>
      <w:widowControl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5C32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5C320E"/>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5">
    <w:name w:val="Normal (Web)"/>
    <w:basedOn w:val="a"/>
    <w:rsid w:val="005C32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Абзац списка1"/>
    <w:basedOn w:val="a"/>
    <w:rsid w:val="005C320E"/>
    <w:pPr>
      <w:spacing w:after="0" w:line="240" w:lineRule="auto"/>
      <w:ind w:left="720" w:firstLine="720"/>
      <w:jc w:val="both"/>
    </w:pPr>
    <w:rPr>
      <w:rFonts w:ascii="Tms Rmn" w:eastAsia="Times New Roman" w:hAnsi="Tms Rmn" w:cs="Tms Rmn"/>
      <w:sz w:val="28"/>
      <w:szCs w:val="28"/>
      <w:lang w:eastAsia="ru-RU"/>
    </w:rPr>
  </w:style>
  <w:style w:type="paragraph" w:styleId="HTML">
    <w:name w:val="HTML Preformatted"/>
    <w:basedOn w:val="a"/>
    <w:link w:val="HTML0"/>
    <w:rsid w:val="005C3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rsid w:val="005C320E"/>
    <w:rPr>
      <w:rFonts w:ascii="Courier New" w:eastAsia="Times New Roman" w:hAnsi="Courier New" w:cs="Courier New"/>
      <w:sz w:val="20"/>
      <w:szCs w:val="20"/>
      <w:lang w:eastAsia="ko-KR"/>
    </w:rPr>
  </w:style>
  <w:style w:type="character" w:customStyle="1" w:styleId="blk">
    <w:name w:val="blk"/>
    <w:basedOn w:val="a0"/>
    <w:rsid w:val="005C320E"/>
  </w:style>
  <w:style w:type="character" w:customStyle="1" w:styleId="r">
    <w:name w:val="r"/>
    <w:basedOn w:val="a0"/>
    <w:rsid w:val="005C320E"/>
  </w:style>
  <w:style w:type="paragraph" w:customStyle="1" w:styleId="ConsNormal">
    <w:name w:val="ConsNormal"/>
    <w:rsid w:val="005C320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6">
    <w:name w:val="Strong"/>
    <w:basedOn w:val="a0"/>
    <w:qFormat/>
    <w:rsid w:val="005C320E"/>
    <w:rPr>
      <w:b/>
      <w:bCs/>
    </w:rPr>
  </w:style>
  <w:style w:type="character" w:customStyle="1" w:styleId="apple-converted-space">
    <w:name w:val="apple-converted-space"/>
    <w:basedOn w:val="a0"/>
    <w:rsid w:val="005C320E"/>
  </w:style>
  <w:style w:type="character" w:styleId="af7">
    <w:name w:val="annotation reference"/>
    <w:basedOn w:val="a0"/>
    <w:semiHidden/>
    <w:rsid w:val="005C320E"/>
    <w:rPr>
      <w:sz w:val="16"/>
      <w:szCs w:val="16"/>
    </w:rPr>
  </w:style>
  <w:style w:type="paragraph" w:styleId="af8">
    <w:name w:val="annotation text"/>
    <w:basedOn w:val="a"/>
    <w:link w:val="af9"/>
    <w:semiHidden/>
    <w:rsid w:val="005C320E"/>
    <w:pPr>
      <w:spacing w:after="0" w:line="240" w:lineRule="auto"/>
      <w:ind w:firstLine="720"/>
      <w:jc w:val="both"/>
    </w:pPr>
    <w:rPr>
      <w:rFonts w:ascii="Tms Rmn" w:eastAsia="Times New Roman" w:hAnsi="Tms Rmn" w:cs="Tms Rmn"/>
      <w:sz w:val="20"/>
      <w:szCs w:val="20"/>
      <w:lang w:eastAsia="ru-RU"/>
    </w:rPr>
  </w:style>
  <w:style w:type="character" w:customStyle="1" w:styleId="af9">
    <w:name w:val="Текст примечания Знак"/>
    <w:basedOn w:val="a0"/>
    <w:link w:val="af8"/>
    <w:rsid w:val="005C320E"/>
    <w:rPr>
      <w:rFonts w:ascii="Tms Rmn" w:eastAsia="Times New Roman" w:hAnsi="Tms Rmn" w:cs="Tms Rmn"/>
      <w:sz w:val="20"/>
      <w:szCs w:val="20"/>
      <w:lang w:eastAsia="ru-RU"/>
    </w:rPr>
  </w:style>
  <w:style w:type="paragraph" w:styleId="afa">
    <w:name w:val="annotation subject"/>
    <w:basedOn w:val="af8"/>
    <w:next w:val="af8"/>
    <w:link w:val="afb"/>
    <w:semiHidden/>
    <w:rsid w:val="005C320E"/>
    <w:rPr>
      <w:b/>
      <w:bCs/>
    </w:rPr>
  </w:style>
  <w:style w:type="character" w:customStyle="1" w:styleId="afb">
    <w:name w:val="Тема примечания Знак"/>
    <w:basedOn w:val="af9"/>
    <w:link w:val="afa"/>
    <w:rsid w:val="005C320E"/>
    <w:rPr>
      <w:rFonts w:ascii="Tms Rmn" w:eastAsia="Times New Roman" w:hAnsi="Tms Rmn" w:cs="Tms Rmn"/>
      <w:b/>
      <w:bCs/>
      <w:sz w:val="20"/>
      <w:szCs w:val="20"/>
      <w:lang w:eastAsia="ru-RU"/>
    </w:rPr>
  </w:style>
  <w:style w:type="paragraph" w:customStyle="1" w:styleId="13">
    <w:name w:val="Рецензия1"/>
    <w:hidden/>
    <w:semiHidden/>
    <w:rsid w:val="005C320E"/>
    <w:pPr>
      <w:spacing w:after="0" w:line="240" w:lineRule="auto"/>
    </w:pPr>
    <w:rPr>
      <w:rFonts w:ascii="Tms Rmn" w:eastAsia="Times New Roman" w:hAnsi="Tms Rmn" w:cs="Tms Rmn"/>
      <w:sz w:val="28"/>
      <w:szCs w:val="28"/>
      <w:lang w:eastAsia="ru-RU"/>
    </w:rPr>
  </w:style>
  <w:style w:type="paragraph" w:styleId="afc">
    <w:name w:val="footnote text"/>
    <w:basedOn w:val="a"/>
    <w:link w:val="afd"/>
    <w:semiHidden/>
    <w:rsid w:val="005C320E"/>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d">
    <w:name w:val="Текст сноски Знак"/>
    <w:basedOn w:val="a0"/>
    <w:link w:val="afc"/>
    <w:rsid w:val="005C320E"/>
    <w:rPr>
      <w:rFonts w:ascii="Times New Roman" w:eastAsia="Times New Roman" w:hAnsi="Times New Roman" w:cs="Times New Roman"/>
      <w:sz w:val="20"/>
      <w:szCs w:val="20"/>
      <w:lang w:eastAsia="ru-RU"/>
    </w:rPr>
  </w:style>
  <w:style w:type="character" w:styleId="afe">
    <w:name w:val="footnote reference"/>
    <w:basedOn w:val="a0"/>
    <w:semiHidden/>
    <w:rsid w:val="005C320E"/>
    <w:rPr>
      <w:vertAlign w:val="superscript"/>
    </w:rPr>
  </w:style>
  <w:style w:type="paragraph" w:customStyle="1" w:styleId="ConsPlusTitle">
    <w:name w:val="ConsPlusTitle"/>
    <w:rsid w:val="005C320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WW8Num1z0">
    <w:name w:val="WW8Num1z0"/>
    <w:rsid w:val="005C320E"/>
    <w:rPr>
      <w:color w:val="000000"/>
    </w:rPr>
  </w:style>
  <w:style w:type="character" w:customStyle="1" w:styleId="WW8Num3z0">
    <w:name w:val="WW8Num3z0"/>
    <w:rsid w:val="005C320E"/>
    <w:rPr>
      <w:rFonts w:ascii="Symbol" w:hAnsi="Symbol" w:cs="Symbol"/>
    </w:rPr>
  </w:style>
  <w:style w:type="character" w:customStyle="1" w:styleId="WW8Num3z1">
    <w:name w:val="WW8Num3z1"/>
    <w:rsid w:val="005C320E"/>
    <w:rPr>
      <w:rFonts w:ascii="Courier New" w:hAnsi="Courier New" w:cs="Courier New"/>
    </w:rPr>
  </w:style>
  <w:style w:type="character" w:customStyle="1" w:styleId="WW8Num3z2">
    <w:name w:val="WW8Num3z2"/>
    <w:rsid w:val="005C320E"/>
    <w:rPr>
      <w:rFonts w:ascii="Wingdings" w:hAnsi="Wingdings" w:cs="Wingdings"/>
    </w:rPr>
  </w:style>
  <w:style w:type="character" w:customStyle="1" w:styleId="WW8Num3z3">
    <w:name w:val="WW8Num3z3"/>
    <w:rsid w:val="005C320E"/>
    <w:rPr>
      <w:rFonts w:ascii="Symbol" w:hAnsi="Symbol" w:cs="Symbol"/>
    </w:rPr>
  </w:style>
  <w:style w:type="character" w:customStyle="1" w:styleId="14">
    <w:name w:val="Основной шрифт абзаца1"/>
    <w:rsid w:val="005C320E"/>
  </w:style>
  <w:style w:type="character" w:customStyle="1" w:styleId="aff">
    <w:name w:val="Текст Знак"/>
    <w:rsid w:val="005C320E"/>
    <w:rPr>
      <w:rFonts w:ascii="Courier New" w:hAnsi="Courier New" w:cs="Courier New"/>
      <w:color w:val="000000"/>
      <w:sz w:val="20"/>
      <w:szCs w:val="20"/>
    </w:rPr>
  </w:style>
  <w:style w:type="paragraph" w:styleId="aff0">
    <w:name w:val="Title"/>
    <w:basedOn w:val="a"/>
    <w:next w:val="a3"/>
    <w:link w:val="aff1"/>
    <w:qFormat/>
    <w:rsid w:val="005C320E"/>
    <w:pPr>
      <w:keepNext/>
      <w:suppressAutoHyphens/>
      <w:spacing w:before="240" w:after="120" w:line="276" w:lineRule="auto"/>
    </w:pPr>
    <w:rPr>
      <w:rFonts w:ascii="Arial" w:eastAsia="SimSun" w:hAnsi="Arial" w:cs="Arial"/>
      <w:sz w:val="28"/>
      <w:szCs w:val="28"/>
      <w:lang w:eastAsia="ar-SA"/>
    </w:rPr>
  </w:style>
  <w:style w:type="character" w:customStyle="1" w:styleId="aff1">
    <w:name w:val="Заголовок Знак"/>
    <w:basedOn w:val="a0"/>
    <w:link w:val="aff0"/>
    <w:rsid w:val="005C320E"/>
    <w:rPr>
      <w:rFonts w:ascii="Arial" w:eastAsia="SimSun" w:hAnsi="Arial" w:cs="Arial"/>
      <w:sz w:val="28"/>
      <w:szCs w:val="28"/>
      <w:lang w:eastAsia="ar-SA"/>
    </w:rPr>
  </w:style>
  <w:style w:type="paragraph" w:styleId="aff2">
    <w:name w:val="List"/>
    <w:basedOn w:val="a3"/>
    <w:rsid w:val="005C320E"/>
    <w:pPr>
      <w:suppressAutoHyphens/>
      <w:spacing w:after="120" w:line="276" w:lineRule="auto"/>
    </w:pPr>
    <w:rPr>
      <w:rFonts w:ascii="Arial" w:hAnsi="Arial" w:cs="Arial"/>
      <w:sz w:val="22"/>
      <w:szCs w:val="22"/>
      <w:lang w:eastAsia="ar-SA"/>
    </w:rPr>
  </w:style>
  <w:style w:type="paragraph" w:customStyle="1" w:styleId="15">
    <w:name w:val="Название1"/>
    <w:basedOn w:val="a"/>
    <w:rsid w:val="005C320E"/>
    <w:pPr>
      <w:suppressLineNumbers/>
      <w:suppressAutoHyphens/>
      <w:spacing w:before="120" w:after="120" w:line="276" w:lineRule="auto"/>
    </w:pPr>
    <w:rPr>
      <w:rFonts w:ascii="Arial" w:eastAsia="Times New Roman" w:hAnsi="Arial" w:cs="Arial"/>
      <w:i/>
      <w:iCs/>
      <w:sz w:val="20"/>
      <w:szCs w:val="20"/>
      <w:lang w:eastAsia="ar-SA"/>
    </w:rPr>
  </w:style>
  <w:style w:type="paragraph" w:customStyle="1" w:styleId="16">
    <w:name w:val="Указатель1"/>
    <w:basedOn w:val="a"/>
    <w:rsid w:val="005C320E"/>
    <w:pPr>
      <w:suppressLineNumbers/>
      <w:suppressAutoHyphens/>
      <w:spacing w:after="200" w:line="276" w:lineRule="auto"/>
    </w:pPr>
    <w:rPr>
      <w:rFonts w:ascii="Arial" w:eastAsia="Times New Roman" w:hAnsi="Arial" w:cs="Arial"/>
      <w:lang w:eastAsia="ar-SA"/>
    </w:rPr>
  </w:style>
  <w:style w:type="paragraph" w:customStyle="1" w:styleId="Heading">
    <w:name w:val="Heading"/>
    <w:rsid w:val="005C320E"/>
    <w:pPr>
      <w:widowControl w:val="0"/>
      <w:suppressAutoHyphens/>
      <w:autoSpaceDE w:val="0"/>
      <w:spacing w:after="0" w:line="240" w:lineRule="auto"/>
    </w:pPr>
    <w:rPr>
      <w:rFonts w:ascii="Arial" w:eastAsia="Calibri" w:hAnsi="Arial" w:cs="Arial"/>
      <w:b/>
      <w:bCs/>
      <w:lang w:eastAsia="ar-SA"/>
    </w:rPr>
  </w:style>
  <w:style w:type="paragraph" w:customStyle="1" w:styleId="17">
    <w:name w:val="Текст1"/>
    <w:basedOn w:val="a"/>
    <w:rsid w:val="005C320E"/>
    <w:pPr>
      <w:suppressAutoHyphens/>
      <w:autoSpaceDE w:val="0"/>
      <w:spacing w:after="0" w:line="240" w:lineRule="auto"/>
    </w:pPr>
    <w:rPr>
      <w:rFonts w:ascii="Courier New" w:eastAsia="Times New Roman" w:hAnsi="Courier New" w:cs="Courier New"/>
      <w:color w:val="000000"/>
      <w:sz w:val="20"/>
      <w:szCs w:val="20"/>
      <w:lang w:eastAsia="ar-SA"/>
    </w:rPr>
  </w:style>
  <w:style w:type="paragraph" w:customStyle="1" w:styleId="aff3">
    <w:name w:val="Содержимое таблицы"/>
    <w:basedOn w:val="a"/>
    <w:rsid w:val="005C320E"/>
    <w:pPr>
      <w:suppressLineNumbers/>
      <w:suppressAutoHyphens/>
      <w:spacing w:after="200" w:line="276" w:lineRule="auto"/>
    </w:pPr>
    <w:rPr>
      <w:rFonts w:ascii="Calibri" w:eastAsia="Times New Roman" w:hAnsi="Calibri" w:cs="Calibri"/>
      <w:lang w:eastAsia="ar-SA"/>
    </w:rPr>
  </w:style>
  <w:style w:type="paragraph" w:customStyle="1" w:styleId="aff4">
    <w:name w:val="Заголовок таблицы"/>
    <w:basedOn w:val="aff3"/>
    <w:rsid w:val="005C320E"/>
    <w:pPr>
      <w:jc w:val="center"/>
    </w:pPr>
    <w:rPr>
      <w:b/>
      <w:bCs/>
    </w:rPr>
  </w:style>
  <w:style w:type="paragraph" w:customStyle="1" w:styleId="aff5">
    <w:name w:val="Содержимое врезки"/>
    <w:basedOn w:val="a3"/>
    <w:rsid w:val="005C320E"/>
    <w:pPr>
      <w:suppressAutoHyphens/>
      <w:spacing w:after="120" w:line="276" w:lineRule="auto"/>
    </w:pPr>
    <w:rPr>
      <w:rFonts w:ascii="Calibri" w:hAnsi="Calibri" w:cs="Calibri"/>
      <w:sz w:val="22"/>
      <w:szCs w:val="22"/>
      <w:lang w:eastAsia="ar-SA"/>
    </w:rPr>
  </w:style>
  <w:style w:type="paragraph" w:customStyle="1" w:styleId="aff6">
    <w:name w:val="Базовый"/>
    <w:rsid w:val="005C320E"/>
    <w:pPr>
      <w:tabs>
        <w:tab w:val="left" w:pos="709"/>
      </w:tabs>
      <w:suppressAutoHyphens/>
      <w:spacing w:after="200" w:line="276" w:lineRule="atLeast"/>
    </w:pPr>
    <w:rPr>
      <w:rFonts w:ascii="Calibri" w:eastAsia="SimSun" w:hAnsi="Calibri" w:cs="Calibri"/>
      <w:color w:val="00000A"/>
    </w:rPr>
  </w:style>
  <w:style w:type="paragraph" w:customStyle="1" w:styleId="18">
    <w:name w:val="Без интервала1"/>
    <w:rsid w:val="005C320E"/>
    <w:pPr>
      <w:suppressAutoHyphens/>
      <w:spacing w:after="0" w:line="100" w:lineRule="atLeast"/>
      <w:textAlignment w:val="baseline"/>
    </w:pPr>
    <w:rPr>
      <w:rFonts w:ascii="Times New Roman" w:eastAsia="Times New Roman" w:hAnsi="Times New Roman" w:cs="Times New Roman"/>
      <w:kern w:val="1"/>
      <w:sz w:val="24"/>
      <w:szCs w:val="24"/>
      <w:lang w:eastAsia="ar-SA"/>
    </w:rPr>
  </w:style>
  <w:style w:type="paragraph" w:customStyle="1" w:styleId="Style9">
    <w:name w:val="Style9"/>
    <w:basedOn w:val="a"/>
    <w:rsid w:val="005C320E"/>
    <w:pPr>
      <w:widowControl w:val="0"/>
      <w:autoSpaceDE w:val="0"/>
      <w:autoSpaceDN w:val="0"/>
      <w:adjustRightInd w:val="0"/>
      <w:spacing w:after="0" w:line="276" w:lineRule="exact"/>
      <w:ind w:firstLine="581"/>
      <w:jc w:val="both"/>
    </w:pPr>
    <w:rPr>
      <w:rFonts w:ascii="Times New Roman" w:eastAsia="Times New Roman" w:hAnsi="Times New Roman" w:cs="Times New Roman"/>
      <w:sz w:val="24"/>
      <w:szCs w:val="24"/>
      <w:lang w:eastAsia="ru-RU"/>
    </w:rPr>
  </w:style>
  <w:style w:type="paragraph" w:customStyle="1" w:styleId="Style11">
    <w:name w:val="Style11"/>
    <w:basedOn w:val="a"/>
    <w:rsid w:val="005C320E"/>
    <w:pPr>
      <w:widowControl w:val="0"/>
      <w:autoSpaceDE w:val="0"/>
      <w:autoSpaceDN w:val="0"/>
      <w:adjustRightInd w:val="0"/>
      <w:spacing w:after="0" w:line="274" w:lineRule="exact"/>
      <w:ind w:firstLine="552"/>
    </w:pPr>
    <w:rPr>
      <w:rFonts w:ascii="Times New Roman" w:eastAsia="Times New Roman" w:hAnsi="Times New Roman" w:cs="Times New Roman"/>
      <w:sz w:val="24"/>
      <w:szCs w:val="24"/>
      <w:lang w:eastAsia="ru-RU"/>
    </w:rPr>
  </w:style>
  <w:style w:type="character" w:customStyle="1" w:styleId="FontStyle42">
    <w:name w:val="Font Style42"/>
    <w:basedOn w:val="a0"/>
    <w:rsid w:val="005C320E"/>
    <w:rPr>
      <w:rFonts w:ascii="Times New Roman" w:hAnsi="Times New Roman" w:cs="Times New Roman"/>
      <w:sz w:val="22"/>
      <w:szCs w:val="22"/>
    </w:rPr>
  </w:style>
  <w:style w:type="paragraph" w:customStyle="1" w:styleId="Style8">
    <w:name w:val="Style8"/>
    <w:basedOn w:val="a"/>
    <w:rsid w:val="005C320E"/>
    <w:pPr>
      <w:widowControl w:val="0"/>
      <w:autoSpaceDE w:val="0"/>
      <w:autoSpaceDN w:val="0"/>
      <w:adjustRightInd w:val="0"/>
      <w:spacing w:after="0" w:line="276" w:lineRule="exact"/>
      <w:ind w:firstLine="581"/>
      <w:jc w:val="both"/>
    </w:pPr>
    <w:rPr>
      <w:rFonts w:ascii="Times New Roman" w:eastAsia="Times New Roman" w:hAnsi="Times New Roman" w:cs="Times New Roman"/>
      <w:sz w:val="24"/>
      <w:szCs w:val="24"/>
      <w:lang w:eastAsia="ru-RU"/>
    </w:rPr>
  </w:style>
  <w:style w:type="paragraph" w:customStyle="1" w:styleId="19">
    <w:name w:val="Обычный1"/>
    <w:rsid w:val="005C320E"/>
    <w:pPr>
      <w:widowControl w:val="0"/>
      <w:suppressAutoHyphens/>
      <w:spacing w:after="0" w:line="100" w:lineRule="atLeast"/>
      <w:textAlignment w:val="baseline"/>
    </w:pPr>
    <w:rPr>
      <w:rFonts w:ascii="Calibri" w:eastAsia="Times New Roman" w:hAnsi="Calibri" w:cs="Calibri"/>
      <w:kern w:val="1"/>
      <w:lang w:eastAsia="ar-SA"/>
    </w:rPr>
  </w:style>
  <w:style w:type="paragraph" w:customStyle="1" w:styleId="Style12">
    <w:name w:val="Style12"/>
    <w:basedOn w:val="a"/>
    <w:rsid w:val="005C320E"/>
    <w:pPr>
      <w:widowControl w:val="0"/>
      <w:autoSpaceDE w:val="0"/>
      <w:autoSpaceDN w:val="0"/>
      <w:adjustRightInd w:val="0"/>
      <w:spacing w:after="0" w:line="278" w:lineRule="exact"/>
      <w:ind w:firstLine="562"/>
      <w:jc w:val="both"/>
    </w:pPr>
    <w:rPr>
      <w:rFonts w:ascii="Times New Roman" w:eastAsia="Times New Roman" w:hAnsi="Times New Roman" w:cs="Times New Roman"/>
      <w:sz w:val="24"/>
      <w:szCs w:val="24"/>
      <w:lang w:eastAsia="ru-RU"/>
    </w:rPr>
  </w:style>
  <w:style w:type="paragraph" w:customStyle="1" w:styleId="Style1">
    <w:name w:val="Style1"/>
    <w:basedOn w:val="a"/>
    <w:rsid w:val="005C320E"/>
    <w:pPr>
      <w:widowControl w:val="0"/>
      <w:autoSpaceDE w:val="0"/>
      <w:autoSpaceDN w:val="0"/>
      <w:adjustRightInd w:val="0"/>
      <w:spacing w:after="0" w:line="370" w:lineRule="exact"/>
      <w:jc w:val="both"/>
    </w:pPr>
    <w:rPr>
      <w:rFonts w:ascii="Times New Roman" w:eastAsia="Times New Roman" w:hAnsi="Times New Roman" w:cs="Times New Roman"/>
      <w:sz w:val="24"/>
      <w:szCs w:val="24"/>
      <w:lang w:eastAsia="ru-RU"/>
    </w:rPr>
  </w:style>
  <w:style w:type="paragraph" w:customStyle="1" w:styleId="Style2">
    <w:name w:val="Style2"/>
    <w:basedOn w:val="a"/>
    <w:rsid w:val="005C320E"/>
    <w:pPr>
      <w:widowControl w:val="0"/>
      <w:autoSpaceDE w:val="0"/>
      <w:autoSpaceDN w:val="0"/>
      <w:adjustRightInd w:val="0"/>
      <w:spacing w:after="0" w:line="322" w:lineRule="exact"/>
      <w:ind w:firstLine="298"/>
    </w:pPr>
    <w:rPr>
      <w:rFonts w:ascii="Times New Roman" w:eastAsia="Times New Roman" w:hAnsi="Times New Roman" w:cs="Times New Roman"/>
      <w:sz w:val="24"/>
      <w:szCs w:val="24"/>
      <w:lang w:eastAsia="ru-RU"/>
    </w:rPr>
  </w:style>
  <w:style w:type="character" w:customStyle="1" w:styleId="FontStyle11">
    <w:name w:val="Font Style11"/>
    <w:basedOn w:val="a0"/>
    <w:rsid w:val="005C320E"/>
    <w:rPr>
      <w:rFonts w:ascii="Times New Roman" w:hAnsi="Times New Roman" w:cs="Times New Roman"/>
      <w:b/>
      <w:bCs/>
      <w:sz w:val="30"/>
      <w:szCs w:val="30"/>
    </w:rPr>
  </w:style>
  <w:style w:type="character" w:customStyle="1" w:styleId="FontStyle12">
    <w:name w:val="Font Style12"/>
    <w:basedOn w:val="a0"/>
    <w:rsid w:val="005C320E"/>
    <w:rPr>
      <w:rFonts w:ascii="Times New Roman" w:hAnsi="Times New Roman" w:cs="Times New Roman"/>
      <w:b/>
      <w:bCs/>
      <w:sz w:val="26"/>
      <w:szCs w:val="26"/>
    </w:rPr>
  </w:style>
  <w:style w:type="paragraph" w:customStyle="1" w:styleId="u">
    <w:name w:val="u"/>
    <w:basedOn w:val="a"/>
    <w:rsid w:val="005C32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
    <w:rsid w:val="005C32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
    <w:rsid w:val="005C320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3">
    <w:name w:val="Нет списка2"/>
    <w:next w:val="a2"/>
    <w:semiHidden/>
    <w:rsid w:val="00B9062B"/>
  </w:style>
  <w:style w:type="character" w:styleId="aff7">
    <w:name w:val="Unresolved Mention"/>
    <w:basedOn w:val="a0"/>
    <w:uiPriority w:val="99"/>
    <w:semiHidden/>
    <w:unhideWhenUsed/>
    <w:rsid w:val="009A7F11"/>
    <w:rPr>
      <w:color w:val="605E5C"/>
      <w:shd w:val="clear" w:color="auto" w:fill="E1DFDD"/>
    </w:rPr>
  </w:style>
  <w:style w:type="numbering" w:customStyle="1" w:styleId="33">
    <w:name w:val="Нет списка3"/>
    <w:next w:val="a2"/>
    <w:semiHidden/>
    <w:rsid w:val="002F73A6"/>
  </w:style>
  <w:style w:type="paragraph" w:customStyle="1" w:styleId="aff8">
    <w:basedOn w:val="a"/>
    <w:next w:val="aff0"/>
    <w:link w:val="aff9"/>
    <w:qFormat/>
    <w:rsid w:val="002F73A6"/>
    <w:pPr>
      <w:spacing w:after="0" w:line="240" w:lineRule="auto"/>
      <w:jc w:val="center"/>
    </w:pPr>
    <w:rPr>
      <w:rFonts w:ascii="Times New Roman" w:hAnsi="Times New Roman" w:cs="Times New Roman"/>
      <w:b/>
      <w:bCs/>
      <w:sz w:val="24"/>
      <w:szCs w:val="24"/>
      <w:lang w:val="x-none" w:eastAsia="ru-RU"/>
    </w:rPr>
  </w:style>
  <w:style w:type="paragraph" w:customStyle="1" w:styleId="24">
    <w:name w:val="Абзац списка2"/>
    <w:basedOn w:val="a"/>
    <w:rsid w:val="002F73A6"/>
    <w:pPr>
      <w:spacing w:after="0" w:line="240" w:lineRule="auto"/>
      <w:ind w:left="720" w:firstLine="720"/>
      <w:jc w:val="both"/>
    </w:pPr>
    <w:rPr>
      <w:rFonts w:ascii="Tms Rmn" w:eastAsia="Times New Roman" w:hAnsi="Tms Rmn" w:cs="Tms Rmn"/>
      <w:sz w:val="28"/>
      <w:szCs w:val="28"/>
      <w:lang w:eastAsia="ru-RU"/>
    </w:rPr>
  </w:style>
  <w:style w:type="paragraph" w:customStyle="1" w:styleId="25">
    <w:name w:val="Рецензия2"/>
    <w:hidden/>
    <w:semiHidden/>
    <w:rsid w:val="002F73A6"/>
    <w:pPr>
      <w:spacing w:after="0" w:line="240" w:lineRule="auto"/>
    </w:pPr>
    <w:rPr>
      <w:rFonts w:ascii="Tms Rmn" w:eastAsia="Times New Roman" w:hAnsi="Tms Rmn" w:cs="Tms Rmn"/>
      <w:sz w:val="28"/>
      <w:szCs w:val="28"/>
      <w:lang w:eastAsia="ru-RU"/>
    </w:rPr>
  </w:style>
  <w:style w:type="paragraph" w:customStyle="1" w:styleId="26">
    <w:name w:val="Без интервала2"/>
    <w:rsid w:val="002F73A6"/>
    <w:pPr>
      <w:suppressAutoHyphens/>
      <w:spacing w:after="0" w:line="100" w:lineRule="atLeast"/>
      <w:textAlignment w:val="baseline"/>
    </w:pPr>
    <w:rPr>
      <w:rFonts w:ascii="Times New Roman" w:eastAsia="Times New Roman" w:hAnsi="Times New Roman" w:cs="Times New Roman"/>
      <w:kern w:val="1"/>
      <w:sz w:val="24"/>
      <w:szCs w:val="24"/>
      <w:lang w:eastAsia="ar-SA"/>
    </w:rPr>
  </w:style>
  <w:style w:type="character" w:customStyle="1" w:styleId="aff9">
    <w:name w:val="Название Знак"/>
    <w:link w:val="aff8"/>
    <w:locked/>
    <w:rsid w:val="002F73A6"/>
    <w:rPr>
      <w:rFonts w:ascii="Times New Roman" w:hAnsi="Times New Roman" w:cs="Times New Roman"/>
      <w:b/>
      <w:bCs/>
      <w:sz w:val="24"/>
      <w:szCs w:val="24"/>
      <w:lang w:val="x-none" w:eastAsia="ru-RU"/>
    </w:rPr>
  </w:style>
  <w:style w:type="character" w:customStyle="1" w:styleId="affa">
    <w:name w:val="Без интервала Знак"/>
    <w:link w:val="affb"/>
    <w:locked/>
    <w:rsid w:val="002F73A6"/>
  </w:style>
  <w:style w:type="paragraph" w:styleId="affb">
    <w:name w:val="No Spacing"/>
    <w:link w:val="affa"/>
    <w:qFormat/>
    <w:rsid w:val="002F73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29473/2e16f1361a5a6ebdb1c5badd55d4148d18a01d8f/" TargetMode="External"/><Relationship Id="rId18" Type="http://schemas.openxmlformats.org/officeDocument/2006/relationships/hyperlink" Target="https://www.consultant.ru/document/cons_doc_LAW_372677/30b3f8c55f65557c253227a65b908cc075ce114a/" TargetMode="External"/><Relationship Id="rId26" Type="http://schemas.openxmlformats.org/officeDocument/2006/relationships/hyperlink" Target="https://www.consultant.ru/document/cons_doc_LAW_446197/" TargetMode="External"/><Relationship Id="rId39" Type="http://schemas.openxmlformats.org/officeDocument/2006/relationships/hyperlink" Target="https://www.consultant.ru/document/cons_doc_LAW_442449/" TargetMode="External"/><Relationship Id="rId21" Type="http://schemas.openxmlformats.org/officeDocument/2006/relationships/hyperlink" Target="https://www.consultant.ru/document/cons_doc_LAW_446195/a76b90b907f943dafd16eaf8780dc4297859938c/" TargetMode="External"/><Relationship Id="rId34" Type="http://schemas.openxmlformats.org/officeDocument/2006/relationships/hyperlink" Target="https://www.consultant.ru/document/cons_doc_LAW_422196/" TargetMode="External"/><Relationship Id="rId42" Type="http://schemas.openxmlformats.org/officeDocument/2006/relationships/hyperlink" Target="https://www.consultant.ru/document/cons_doc_LAW_435969/" TargetMode="External"/><Relationship Id="rId47" Type="http://schemas.openxmlformats.org/officeDocument/2006/relationships/hyperlink" Target="http://www.&#1093;&#1072;&#1088;&#1080;&#1082;.&#1088;&#1092;" TargetMode="External"/><Relationship Id="rId50" Type="http://schemas.openxmlformats.org/officeDocument/2006/relationships/hyperlink" Target="https://www.consultant.ru/document/cons_doc_LAW_471068/3e878d61b0de409120ad70762779b6616b55d7d9/" TargetMode="External"/><Relationship Id="rId55" Type="http://schemas.openxmlformats.org/officeDocument/2006/relationships/hyperlink" Target="consultantplus://offline/ref=9FABBD5AD3546CFB3690077C59A6F35FD6E50ADD22995CDF90ED12C71B7EE8091D307C24F71F47F466D3B5hBB9H" TargetMode="External"/><Relationship Id="rId7" Type="http://schemas.openxmlformats.org/officeDocument/2006/relationships/hyperlink" Target="https://www.consultant.ru/document/cons_doc_LAW_173335/5af0f3b912d36f604f06d0362a5c4422e63f7e7b/" TargetMode="External"/><Relationship Id="rId2" Type="http://schemas.openxmlformats.org/officeDocument/2006/relationships/styles" Target="styles.xml"/><Relationship Id="rId16" Type="http://schemas.openxmlformats.org/officeDocument/2006/relationships/hyperlink" Target="https://www.consultant.ru/document/cons_doc_LAW_446195/79da6e3bbbc8eb967db0714e8378269bfea9f83c/" TargetMode="External"/><Relationship Id="rId29" Type="http://schemas.openxmlformats.org/officeDocument/2006/relationships/hyperlink" Target="https://www.consultant.ru/document/cons_doc_LAW_221478/fe0130dea0e098b219769c5c4da238e971f235b1/" TargetMode="External"/><Relationship Id="rId11" Type="http://schemas.openxmlformats.org/officeDocument/2006/relationships/hyperlink" Target="https://www.consultant.ru/document/cons_doc_LAW_429473/" TargetMode="External"/><Relationship Id="rId24" Type="http://schemas.openxmlformats.org/officeDocument/2006/relationships/hyperlink" Target="https://www.consultant.ru/document/cons_doc_LAW_425370/04702ea39a777fdb608cfcf9effdc52a96d2a566/" TargetMode="External"/><Relationship Id="rId32" Type="http://schemas.openxmlformats.org/officeDocument/2006/relationships/hyperlink" Target="https://www.consultant.ru/document/cons_doc_LAW_446195/79da6e3bbbc8eb967db0714e8378269bfea9f83c/" TargetMode="External"/><Relationship Id="rId37" Type="http://schemas.openxmlformats.org/officeDocument/2006/relationships/hyperlink" Target="https://www.consultant.ru/document/cons_doc_LAW_436061/" TargetMode="External"/><Relationship Id="rId40" Type="http://schemas.openxmlformats.org/officeDocument/2006/relationships/hyperlink" Target="https://www.consultant.ru/document/cons_doc_LAW_422193/83ec80e249b4c69abeea30822bb747efb38fa60a/" TargetMode="External"/><Relationship Id="rId45" Type="http://schemas.openxmlformats.org/officeDocument/2006/relationships/hyperlink" Target="https://www.consultant.ru/document/cons_doc_LAW_429473/" TargetMode="External"/><Relationship Id="rId53" Type="http://schemas.openxmlformats.org/officeDocument/2006/relationships/hyperlink" Target="consultantplus://offline/ref=9FABBD5AD3546CFB3690077C59A6F35FD6E50ADD22995CDF90ED12C71B7EE8091D307C24F71F47F466D3B5hBB9H" TargetMode="External"/><Relationship Id="rId58" Type="http://schemas.openxmlformats.org/officeDocument/2006/relationships/theme" Target="theme/theme1.xml"/><Relationship Id="rId5" Type="http://schemas.openxmlformats.org/officeDocument/2006/relationships/hyperlink" Target="http://www.&#1093;&#1072;&#1088;&#1080;&#1082;.&#1088;&#1092;" TargetMode="External"/><Relationship Id="rId19" Type="http://schemas.openxmlformats.org/officeDocument/2006/relationships/hyperlink" Target="https://www.consultant.ru/document/cons_doc_LAW_372677/30b3f8c55f65557c253227a65b908cc075ce114a/" TargetMode="External"/><Relationship Id="rId4" Type="http://schemas.openxmlformats.org/officeDocument/2006/relationships/webSettings" Target="webSettings.xml"/><Relationship Id="rId9" Type="http://schemas.openxmlformats.org/officeDocument/2006/relationships/hyperlink" Target="https://www.consultant.ru/document/cons_doc_LAW_436061/4ce23c06d221d774d5fa3c4b2a08fe168ef5fd7a/" TargetMode="External"/><Relationship Id="rId14" Type="http://schemas.openxmlformats.org/officeDocument/2006/relationships/hyperlink" Target="https://www.consultant.ru/document/cons_doc_LAW_429473/" TargetMode="External"/><Relationship Id="rId22" Type="http://schemas.openxmlformats.org/officeDocument/2006/relationships/hyperlink" Target="https://www.consultant.ru/document/cons_doc_LAW_446195/79da6e3bbbc8eb967db0714e8378269bfea9f83c/" TargetMode="External"/><Relationship Id="rId27" Type="http://schemas.openxmlformats.org/officeDocument/2006/relationships/hyperlink" Target="https://www.consultant.ru/document/cons_doc_LAW_372677/30b3f8c55f65557c253227a65b908cc075ce114a/" TargetMode="External"/><Relationship Id="rId30" Type="http://schemas.openxmlformats.org/officeDocument/2006/relationships/hyperlink" Target="https://www.consultant.ru/document/cons_doc_LAW_446195/79da6e3bbbc8eb967db0714e8378269bfea9f83c/" TargetMode="External"/><Relationship Id="rId35" Type="http://schemas.openxmlformats.org/officeDocument/2006/relationships/hyperlink" Target="https://www.consultant.ru/document/cons_doc_LAW_406133/" TargetMode="External"/><Relationship Id="rId43" Type="http://schemas.openxmlformats.org/officeDocument/2006/relationships/hyperlink" Target="https://www.consultant.ru/document/cons_doc_LAW_429473/" TargetMode="External"/><Relationship Id="rId48" Type="http://schemas.openxmlformats.org/officeDocument/2006/relationships/hyperlink" Target="consultantplus://offline/ref=9FABBD5AD3546CFB3690077C59A6F35FD6E50ADD22995CDF90ED12C71B7EE8091D307C24F71F47F466D3B5hBB9H" TargetMode="External"/><Relationship Id="rId56" Type="http://schemas.openxmlformats.org/officeDocument/2006/relationships/hyperlink" Target="consultantplus://offline/ref=9FABBD5AD3546CFB3690077C59A6F35FD6E50ADD22995CDF90ED12C71B7EE8091D307C24F71F47F466D3B5hBB9H" TargetMode="External"/><Relationship Id="rId8" Type="http://schemas.openxmlformats.org/officeDocument/2006/relationships/hyperlink" Target="https://www.consultant.ru/document/cons_doc_LAW_436061/" TargetMode="External"/><Relationship Id="rId51" Type="http://schemas.openxmlformats.org/officeDocument/2006/relationships/hyperlink" Target="consultantplus://offline/ref=9FABBD5AD3546CFB3690077C59A6F35FD6E50ADD22995CDF90ED12C71B7EE8091D307C24F71F47F466D3B5hBB9H" TargetMode="External"/><Relationship Id="rId3" Type="http://schemas.openxmlformats.org/officeDocument/2006/relationships/settings" Target="settings.xml"/><Relationship Id="rId12" Type="http://schemas.openxmlformats.org/officeDocument/2006/relationships/hyperlink" Target="https://www.consultant.ru/document/cons_doc_LAW_436061/" TargetMode="External"/><Relationship Id="rId17" Type="http://schemas.openxmlformats.org/officeDocument/2006/relationships/hyperlink" Target="https://www.consultant.ru/document/cons_doc_LAW_446195/f933ee4fa6f2c56c54748e0a0c5f6728da14825b/" TargetMode="External"/><Relationship Id="rId25" Type="http://schemas.openxmlformats.org/officeDocument/2006/relationships/hyperlink" Target="https://www.consultant.ru/document/cons_doc_LAW_446197/b7c37bc66ae87a24a6d573fa52ebbc061d275c9f/" TargetMode="External"/><Relationship Id="rId33" Type="http://schemas.openxmlformats.org/officeDocument/2006/relationships/hyperlink" Target="https://www.consultant.ru/document/cons_doc_LAW_365119/" TargetMode="External"/><Relationship Id="rId38" Type="http://schemas.openxmlformats.org/officeDocument/2006/relationships/hyperlink" Target="https://www.consultant.ru/document/cons_doc_LAW_420804/" TargetMode="External"/><Relationship Id="rId46" Type="http://schemas.openxmlformats.org/officeDocument/2006/relationships/hyperlink" Target="mailto:harik.s.adm@mail.ru" TargetMode="External"/><Relationship Id="rId20" Type="http://schemas.openxmlformats.org/officeDocument/2006/relationships/hyperlink" Target="https://www.consultant.ru/document/cons_doc_LAW_436061/" TargetMode="External"/><Relationship Id="rId41" Type="http://schemas.openxmlformats.org/officeDocument/2006/relationships/hyperlink" Target="https://www.consultant.ru/document/cons_doc_LAW_371586/5720489df7a6e434bc4eede5575cb587b26a1dc9/" TargetMode="External"/><Relationship Id="rId54" Type="http://schemas.openxmlformats.org/officeDocument/2006/relationships/hyperlink" Target="consultantplus://offline/ref=9FABBD5AD3546CFB3690077C59A6F35FD6E50ADD22995CDF90ED12C71B7EE8091D307C24F71F47F466D3B5hBB9H" TargetMode="External"/><Relationship Id="rId1" Type="http://schemas.openxmlformats.org/officeDocument/2006/relationships/numbering" Target="numbering.xml"/><Relationship Id="rId6" Type="http://schemas.openxmlformats.org/officeDocument/2006/relationships/hyperlink" Target="https://www.gosuslugi.ru/" TargetMode="External"/><Relationship Id="rId15" Type="http://schemas.openxmlformats.org/officeDocument/2006/relationships/hyperlink" Target="https://www.consultant.ru/document/cons_doc_LAW_435969/" TargetMode="External"/><Relationship Id="rId23" Type="http://schemas.openxmlformats.org/officeDocument/2006/relationships/hyperlink" Target="https://www.consultant.ru/document/cons_doc_LAW_446195/a9c9d6fcbc95353cb9e3640f1004fae5c2111ebc/" TargetMode="External"/><Relationship Id="rId28" Type="http://schemas.openxmlformats.org/officeDocument/2006/relationships/hyperlink" Target="https://www.consultant.ru/document/cons_doc_LAW_446195/d03f218475a9847f0ba021c505f5ab5446e5c6f4/" TargetMode="External"/><Relationship Id="rId36" Type="http://schemas.openxmlformats.org/officeDocument/2006/relationships/hyperlink" Target="https://www.consultant.ru/document/cons_doc_LAW_436359/" TargetMode="External"/><Relationship Id="rId49" Type="http://schemas.openxmlformats.org/officeDocument/2006/relationships/hyperlink" Target="consultantplus://offline/ref=9FABBD5AD3546CFB3690077C59A6F35FD6E50ADD22995CDF90ED12C71B7EE8091D307C24F71F47F466D3B5hBB9H" TargetMode="External"/><Relationship Id="rId57" Type="http://schemas.openxmlformats.org/officeDocument/2006/relationships/fontTable" Target="fontTable.xml"/><Relationship Id="rId10" Type="http://schemas.openxmlformats.org/officeDocument/2006/relationships/hyperlink" Target="https://www.consultant.ru/document/cons_doc_LAW_382528/bdb2754392763f4c0afbdb3bc7ea77ef6a5287c4/" TargetMode="External"/><Relationship Id="rId31" Type="http://schemas.openxmlformats.org/officeDocument/2006/relationships/hyperlink" Target="https://www.consultant.ru/document/cons_doc_LAW_446195/79da6e3bbbc8eb967db0714e8378269bfea9f83c/" TargetMode="External"/><Relationship Id="rId44" Type="http://schemas.openxmlformats.org/officeDocument/2006/relationships/hyperlink" Target="https://www.consultant.ru/document/cons_doc_LAW_446197/" TargetMode="External"/><Relationship Id="rId52" Type="http://schemas.openxmlformats.org/officeDocument/2006/relationships/hyperlink" Target="consultantplus://offline/ref=9FABBD5AD3546CFB3690077C59A6F35FD6E50ADD22995CDF90ED12C71B7EE8091D307C24F71F47F466D3B5hBB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15885</Words>
  <Characters>90550</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2024-11-19T04:16:00Z</dcterms:created>
  <dcterms:modified xsi:type="dcterms:W3CDTF">2024-12-20T07:21:00Z</dcterms:modified>
</cp:coreProperties>
</file>