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D58DDE" w14:textId="77777777" w:rsidR="00FD66A3" w:rsidRDefault="00FD66A3" w:rsidP="00FD66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РОССИЙСКАЯ ФЕДЕРАЦИЯ</w:t>
      </w:r>
    </w:p>
    <w:p w14:paraId="31B0268F" w14:textId="77777777" w:rsidR="00FD66A3" w:rsidRDefault="00FD66A3" w:rsidP="00FD66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ИРКУТСКАЯ ОБЛАСТЬ</w:t>
      </w:r>
    </w:p>
    <w:p w14:paraId="4DC41C88" w14:textId="77777777" w:rsidR="00FD66A3" w:rsidRDefault="00FD66A3" w:rsidP="00FD66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КУЙТУНСКИЙ РАЙОН</w:t>
      </w:r>
    </w:p>
    <w:bookmarkEnd w:id="0"/>
    <w:p w14:paraId="77876C6A" w14:textId="77777777" w:rsidR="00FD66A3" w:rsidRDefault="00FD66A3" w:rsidP="00FD66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ХАРИКСКОЕ</w:t>
      </w:r>
    </w:p>
    <w:p w14:paraId="215704A3" w14:textId="77777777" w:rsidR="00FD66A3" w:rsidRDefault="00FD66A3" w:rsidP="00FD66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МУНИЦИПАЛЬНОЕ ОБРАЗОВАНИЕ</w:t>
      </w:r>
    </w:p>
    <w:p w14:paraId="2259AADF" w14:textId="77777777" w:rsidR="00FD66A3" w:rsidRDefault="00FD66A3" w:rsidP="00FD66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АДМИНИСТРАЦИЯ</w:t>
      </w:r>
    </w:p>
    <w:p w14:paraId="64FCF5B1" w14:textId="77777777" w:rsidR="00FD66A3" w:rsidRDefault="00FD66A3" w:rsidP="00FD66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ХАРИКСКОГО СЕЛЬСКОГО ПОСЕЛЕНИЯ</w:t>
      </w:r>
    </w:p>
    <w:p w14:paraId="576A687B" w14:textId="77777777" w:rsidR="00FD66A3" w:rsidRDefault="00FD66A3" w:rsidP="00FD66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8372714" w14:textId="77777777" w:rsidR="00FD66A3" w:rsidRDefault="00FD66A3" w:rsidP="00FD66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 О С Т А Н О В Л Е Н И Е</w:t>
      </w:r>
    </w:p>
    <w:p w14:paraId="66E2EF6C" w14:textId="77777777" w:rsidR="00FD66A3" w:rsidRDefault="00FD66A3" w:rsidP="00FD66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B07F52D" w14:textId="1DA288B9" w:rsidR="00FD66A3" w:rsidRDefault="0022537F" w:rsidP="0022537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</w:t>
      </w:r>
      <w:r w:rsidR="00FD66A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27</w:t>
      </w:r>
      <w:r w:rsidR="00FD66A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августа 2025</w:t>
      </w:r>
      <w:r w:rsidR="00FD66A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г.                     с. Харик                                №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35</w:t>
      </w:r>
    </w:p>
    <w:p w14:paraId="6B558B3F" w14:textId="77777777" w:rsidR="00FD66A3" w:rsidRDefault="00FD66A3" w:rsidP="00FD66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BCBF02A" w14:textId="77777777" w:rsidR="00FD66A3" w:rsidRDefault="00FD66A3" w:rsidP="00FD66A3">
      <w:pPr>
        <w:tabs>
          <w:tab w:val="left" w:pos="297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«Об актуализации адресных сведений в государственном </w:t>
      </w:r>
    </w:p>
    <w:p w14:paraId="69C953E5" w14:textId="77777777" w:rsidR="00FD66A3" w:rsidRDefault="00FD66A3" w:rsidP="00FD66A3">
      <w:pPr>
        <w:tabs>
          <w:tab w:val="left" w:pos="297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адресном реестре для внесения кадастрового номера»</w:t>
      </w:r>
    </w:p>
    <w:p w14:paraId="6BA473D2" w14:textId="77777777" w:rsidR="00FD66A3" w:rsidRDefault="00FD66A3" w:rsidP="00FD66A3">
      <w:pPr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FC3441" w14:textId="77777777" w:rsidR="00FD66A3" w:rsidRDefault="00FD66A3" w:rsidP="00FD66A3">
      <w:pPr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</w:p>
    <w:p w14:paraId="4C6D69EB" w14:textId="77777777" w:rsidR="00FD66A3" w:rsidRDefault="00FD66A3" w:rsidP="00FD66A3">
      <w:pPr>
        <w:spacing w:after="0" w:line="240" w:lineRule="auto"/>
        <w:ind w:firstLine="567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Руководствуясь Федеральным законом от 06 октября 2003 года № 131-ФЗ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«Об общих принципах организации местного самоуправления в Российской Федерации», Федеральным законом  от 28 декабря 2013 года № 443-ФЗ «О федеральной информационной  адресной системе и о внесении изменений в Федеральный закон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руководствуясь Уставом Харикского муниципально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softHyphen/>
        <w:t>го образования, администрация Харикского сельского поселения</w:t>
      </w:r>
    </w:p>
    <w:p w14:paraId="1C854114" w14:textId="77777777" w:rsidR="00FD66A3" w:rsidRDefault="00FD66A3" w:rsidP="00FD66A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1E548A" w14:textId="77777777" w:rsidR="00FD66A3" w:rsidRDefault="00FD66A3" w:rsidP="00FD66A3">
      <w:pPr>
        <w:tabs>
          <w:tab w:val="left" w:pos="349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 О С Т А Н О В Л Я Е Т:</w:t>
      </w:r>
    </w:p>
    <w:p w14:paraId="099DF56C" w14:textId="77777777" w:rsidR="00FD66A3" w:rsidRDefault="00FD66A3" w:rsidP="00FD66A3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Внести в государственный адресный реестр сведения о кадастровых</w:t>
      </w:r>
    </w:p>
    <w:p w14:paraId="0BDCE80F" w14:textId="77777777" w:rsidR="00FD66A3" w:rsidRDefault="00FD66A3" w:rsidP="00FD66A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номерах объектов недвижимости, расположенных на территории Харикского сельского поселения.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699"/>
        <w:gridCol w:w="3761"/>
        <w:gridCol w:w="2615"/>
        <w:gridCol w:w="2270"/>
      </w:tblGrid>
      <w:tr w:rsidR="00FD66A3" w14:paraId="72F39511" w14:textId="77777777" w:rsidTr="00FD66A3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F474A" w14:textId="77777777" w:rsidR="00FD66A3" w:rsidRDefault="00FD66A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EB26F" w14:textId="77777777" w:rsidR="00FD66A3" w:rsidRDefault="00FD66A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Адрес в муниципальном делении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009EB" w14:textId="77777777" w:rsidR="00FD66A3" w:rsidRDefault="00FD66A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GUID (ГУИД) адреса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3BB0" w14:textId="77777777" w:rsidR="00FD66A3" w:rsidRDefault="00FD66A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Кадастровый номер</w:t>
            </w:r>
          </w:p>
        </w:tc>
      </w:tr>
      <w:tr w:rsidR="00FD66A3" w14:paraId="1966ACDD" w14:textId="77777777" w:rsidTr="0022537F">
        <w:trPr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ADFB" w14:textId="77777777" w:rsidR="00FD66A3" w:rsidRDefault="00FD66A3" w:rsidP="007F315E">
            <w:pPr>
              <w:numPr>
                <w:ilvl w:val="0"/>
                <w:numId w:val="2"/>
              </w:numPr>
              <w:tabs>
                <w:tab w:val="left" w:pos="1080"/>
              </w:tabs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132F2" w14:textId="77777777" w:rsidR="00FD66A3" w:rsidRDefault="00FD66A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Иркутская область, муниципальный район Куйтунский, сельское поселение Харикское, село Харик, улица Сибирская, земельный участок 31/1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C7A07" w14:textId="77777777" w:rsidR="00FD66A3" w:rsidRDefault="00FD66A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br/>
            </w:r>
            <w:r>
              <w:rPr>
                <w:rFonts w:ascii="Arial" w:hAnsi="Arial" w:cs="Arial"/>
                <w:color w:val="2D2F39"/>
                <w:shd w:val="clear" w:color="auto" w:fill="FFFFFF"/>
              </w:rPr>
              <w:t>708d4232-6713-401b-a097-6db9464054ff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925228" w14:textId="20F23CB4" w:rsidR="00FD66A3" w:rsidRPr="0022537F" w:rsidRDefault="0022537F" w:rsidP="0022537F">
            <w:pPr>
              <w:rPr>
                <w:rFonts w:ascii="Times New Roman" w:hAnsi="Times New Roman"/>
                <w:sz w:val="24"/>
                <w:szCs w:val="24"/>
              </w:rPr>
            </w:pPr>
            <w:r w:rsidRPr="0022537F">
              <w:rPr>
                <w:rFonts w:ascii="Times New Roman" w:hAnsi="Times New Roman"/>
                <w:sz w:val="24"/>
                <w:szCs w:val="24"/>
              </w:rPr>
              <w:t xml:space="preserve">38:10:180102:592 </w:t>
            </w:r>
          </w:p>
        </w:tc>
      </w:tr>
      <w:tr w:rsidR="00FD66A3" w14:paraId="541CA1DB" w14:textId="77777777" w:rsidTr="00FD66A3">
        <w:trPr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5615" w14:textId="77777777" w:rsidR="00FD66A3" w:rsidRDefault="00FD66A3" w:rsidP="007F315E">
            <w:pPr>
              <w:numPr>
                <w:ilvl w:val="0"/>
                <w:numId w:val="2"/>
              </w:numPr>
              <w:tabs>
                <w:tab w:val="left" w:pos="1080"/>
              </w:tabs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D1528" w14:textId="77777777" w:rsidR="00FD66A3" w:rsidRDefault="00FD66A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</w:t>
            </w:r>
            <w:r w:rsidR="00E772EB">
              <w:rPr>
                <w:rFonts w:ascii="Times New Roman" w:hAnsi="Times New Roman"/>
              </w:rPr>
              <w:t>Молодежная дом</w:t>
            </w:r>
            <w:r>
              <w:rPr>
                <w:rFonts w:ascii="Times New Roman" w:hAnsi="Times New Roman"/>
              </w:rPr>
              <w:t xml:space="preserve"> 9 кв</w:t>
            </w:r>
            <w:r w:rsidR="00E772EB">
              <w:rPr>
                <w:rFonts w:ascii="Times New Roman" w:hAnsi="Times New Roman"/>
              </w:rPr>
              <w:t>артира</w:t>
            </w:r>
            <w:r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BA46A" w14:textId="77777777" w:rsidR="00A54B8C" w:rsidRDefault="00A54B8C">
            <w:pPr>
              <w:tabs>
                <w:tab w:val="left" w:pos="1080"/>
              </w:tabs>
              <w:spacing w:line="240" w:lineRule="auto"/>
              <w:rPr>
                <w:rFonts w:ascii="Arial" w:hAnsi="Arial" w:cs="Arial"/>
                <w:color w:val="2D2F39"/>
                <w:shd w:val="clear" w:color="auto" w:fill="FFFFFF"/>
                <w:lang w:val="en-US"/>
              </w:rPr>
            </w:pPr>
          </w:p>
          <w:p w14:paraId="1A117BD8" w14:textId="59876F73" w:rsidR="00A54B8C" w:rsidRPr="00A54B8C" w:rsidRDefault="00A54B8C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lang w:val="en-US"/>
              </w:rPr>
            </w:pPr>
            <w:r w:rsidRPr="00A54B8C">
              <w:rPr>
                <w:rFonts w:ascii="Arial" w:hAnsi="Arial" w:cs="Arial"/>
                <w:color w:val="2D2F39"/>
                <w:shd w:val="clear" w:color="auto" w:fill="FFFFFF"/>
                <w:lang w:val="en-US"/>
              </w:rPr>
              <w:t>2672dcc4-d8b7-4067-811f-df5818425b20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8DEEB" w14:textId="77777777" w:rsidR="00FD66A3" w:rsidRPr="0022537F" w:rsidRDefault="00FD66A3" w:rsidP="0022537F">
            <w:pPr>
              <w:rPr>
                <w:rFonts w:ascii="Times New Roman" w:hAnsi="Times New Roman"/>
                <w:sz w:val="24"/>
                <w:szCs w:val="24"/>
              </w:rPr>
            </w:pPr>
            <w:r w:rsidRPr="0022537F">
              <w:rPr>
                <w:rFonts w:ascii="Times New Roman" w:hAnsi="Times New Roman"/>
                <w:sz w:val="24"/>
                <w:szCs w:val="24"/>
              </w:rPr>
              <w:t>38:10:180101:693</w:t>
            </w:r>
          </w:p>
        </w:tc>
      </w:tr>
    </w:tbl>
    <w:p w14:paraId="697A2925" w14:textId="77777777" w:rsidR="00FD66A3" w:rsidRDefault="00FD66A3" w:rsidP="00FD66A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2. Настоящее Постановление подлежит внесению в Федеральный государственный адресный реестр.</w:t>
      </w:r>
    </w:p>
    <w:p w14:paraId="0E896170" w14:textId="77777777" w:rsidR="00FD66A3" w:rsidRDefault="00FD66A3" w:rsidP="00FD66A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  <w:lang w:val="en-US" w:eastAsia="ar-SA"/>
          </w:rPr>
          <w:t>www</w:t>
        </w:r>
        <w:r>
          <w:rPr>
            <w:rStyle w:val="a3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proofErr w:type="spellStart"/>
        <w:r>
          <w:rPr>
            <w:rStyle w:val="a3"/>
            <w:rFonts w:ascii="Times New Roman" w:eastAsia="Times New Roman" w:hAnsi="Times New Roman"/>
            <w:sz w:val="24"/>
            <w:szCs w:val="24"/>
            <w:lang w:eastAsia="ar-SA"/>
          </w:rPr>
          <w:t>харик.рф</w:t>
        </w:r>
        <w:proofErr w:type="spellEnd"/>
      </w:hyperlink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476BB5DE" w14:textId="77777777" w:rsidR="00FD66A3" w:rsidRDefault="00FD66A3" w:rsidP="00FD66A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4. Настоящее Постановление вступает в законную силу со дня его подписания.</w:t>
      </w:r>
    </w:p>
    <w:p w14:paraId="0A2CD7A0" w14:textId="77777777" w:rsidR="00FD66A3" w:rsidRDefault="00FD66A3" w:rsidP="00FD66A3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5. Контроль за исполнением настоящего постановления оставляю за собой.</w:t>
      </w:r>
    </w:p>
    <w:p w14:paraId="7558BDA9" w14:textId="77777777" w:rsidR="00FD66A3" w:rsidRDefault="00FD66A3" w:rsidP="00FD66A3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870E07F" w14:textId="77777777" w:rsidR="00FD66A3" w:rsidRDefault="00FD66A3" w:rsidP="00FD66A3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 Харикского муниципального образования                                   Е.В. Беломестных</w:t>
      </w:r>
    </w:p>
    <w:p w14:paraId="4D615BC0" w14:textId="77777777" w:rsidR="00FD66A3" w:rsidRDefault="00FD66A3" w:rsidP="00FD66A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B09B901" w14:textId="77777777" w:rsidR="00FD66A3" w:rsidRDefault="00FD66A3" w:rsidP="00FD66A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F0B368D" w14:textId="77777777" w:rsidR="00FD66A3" w:rsidRDefault="00FD66A3" w:rsidP="00FD66A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C389B3C" w14:textId="77777777" w:rsidR="00FD66A3" w:rsidRDefault="00FD66A3" w:rsidP="00FD66A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02A828BD" w14:textId="77777777" w:rsidR="00FD66A3" w:rsidRDefault="00FD66A3" w:rsidP="00FD66A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082F8945" w14:textId="77777777" w:rsidR="00FD66A3" w:rsidRDefault="00FD66A3" w:rsidP="00FD66A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2B1CECC" w14:textId="77777777" w:rsidR="00FD66A3" w:rsidRDefault="00FD66A3" w:rsidP="00FD66A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A573175" w14:textId="77777777" w:rsidR="00F36919" w:rsidRDefault="00F36919"/>
    <w:sectPr w:rsidR="00F36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DC2774"/>
    <w:multiLevelType w:val="hybridMultilevel"/>
    <w:tmpl w:val="FE2ED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FE14CD"/>
    <w:multiLevelType w:val="hybridMultilevel"/>
    <w:tmpl w:val="4F5CF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6A3"/>
    <w:rsid w:val="0022537F"/>
    <w:rsid w:val="005052C1"/>
    <w:rsid w:val="00A54B8C"/>
    <w:rsid w:val="00C74FD9"/>
    <w:rsid w:val="00E772EB"/>
    <w:rsid w:val="00F36919"/>
    <w:rsid w:val="00FD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94A79"/>
  <w15:chartTrackingRefBased/>
  <w15:docId w15:val="{A431D27E-FB85-4F24-89FF-612E62302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6A3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66A3"/>
    <w:rPr>
      <w:color w:val="0000FF"/>
      <w:u w:val="single"/>
    </w:rPr>
  </w:style>
  <w:style w:type="table" w:styleId="a4">
    <w:name w:val="Table Grid"/>
    <w:basedOn w:val="a1"/>
    <w:uiPriority w:val="39"/>
    <w:rsid w:val="00FD66A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55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2025-08-29T01:21:00Z</cp:lastPrinted>
  <dcterms:created xsi:type="dcterms:W3CDTF">2025-08-22T02:43:00Z</dcterms:created>
  <dcterms:modified xsi:type="dcterms:W3CDTF">2025-08-29T01:32:00Z</dcterms:modified>
</cp:coreProperties>
</file>