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4C27" w:rsidRDefault="001C4C27" w:rsidP="001C4C27">
      <w:pPr>
        <w:jc w:val="center"/>
        <w:rPr>
          <w:b/>
          <w:bCs/>
        </w:rPr>
      </w:pPr>
      <w:bookmarkStart w:id="0" w:name="_GoBack"/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1C4C27" w:rsidRDefault="001C4C27" w:rsidP="001C4C27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1C4C27" w:rsidRDefault="001C4C27" w:rsidP="001C4C27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1C4C27" w:rsidRDefault="001C4C27" w:rsidP="001C4C27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1C4C27" w:rsidRDefault="001C4C27" w:rsidP="001C4C27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1C4C27" w:rsidRDefault="001C4C27" w:rsidP="001C4C27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1C4C27" w:rsidRDefault="001C4C27" w:rsidP="001C4C27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1C4C27" w:rsidRDefault="001C4C27" w:rsidP="001C4C27">
      <w:pPr>
        <w:jc w:val="center"/>
        <w:rPr>
          <w:b/>
          <w:bCs/>
        </w:rPr>
      </w:pPr>
    </w:p>
    <w:p w:rsidR="001C4C27" w:rsidRDefault="001C4C27" w:rsidP="001C4C27">
      <w:pPr>
        <w:rPr>
          <w:b/>
          <w:bCs/>
        </w:rPr>
      </w:pPr>
      <w:bookmarkStart w:id="1" w:name="bookmark0"/>
      <w:r>
        <w:rPr>
          <w:b/>
          <w:bCs/>
        </w:rPr>
        <w:t>29.02.2024 год</w:t>
      </w:r>
      <w:r>
        <w:rPr>
          <w:b/>
          <w:bCs/>
        </w:rPr>
        <w:tab/>
        <w:t xml:space="preserve">                                      с. Харик                                    №</w:t>
      </w:r>
      <w:bookmarkEnd w:id="1"/>
      <w:r>
        <w:rPr>
          <w:b/>
          <w:bCs/>
        </w:rPr>
        <w:t>10</w:t>
      </w:r>
    </w:p>
    <w:p w:rsidR="001C4C27" w:rsidRDefault="001C4C27" w:rsidP="001C4C27">
      <w:pPr>
        <w:rPr>
          <w:b/>
          <w:w w:val="101"/>
        </w:rPr>
      </w:pPr>
    </w:p>
    <w:p w:rsidR="001C4C27" w:rsidRDefault="001C4C27" w:rsidP="001C4C27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:rsidR="001C4C27" w:rsidRDefault="001C4C27" w:rsidP="001C4C27">
      <w:pPr>
        <w:pStyle w:val="ConsPlusNormal"/>
        <w:spacing w:line="276" w:lineRule="auto"/>
        <w:jc w:val="both"/>
      </w:pPr>
      <w:r>
        <w:tab/>
      </w:r>
    </w:p>
    <w:p w:rsidR="001C4C27" w:rsidRDefault="001C4C27" w:rsidP="001C4C27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1C4C27" w:rsidRDefault="001C4C27" w:rsidP="001C4C2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C4C27" w:rsidRDefault="001C4C27" w:rsidP="001C4C2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1C4C27" w:rsidRDefault="001C4C27" w:rsidP="001C4C2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C4C27" w:rsidRDefault="001C4C27" w:rsidP="001C4C27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38:10:180</w:t>
      </w:r>
      <w:r>
        <w:t>5</w:t>
      </w:r>
      <w:r>
        <w:t>01:ЗУ1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7774</w:t>
      </w:r>
      <w:r>
        <w:t xml:space="preserve"> кв. м.</w:t>
      </w:r>
      <w:r>
        <w:rPr>
          <w:bCs/>
        </w:rPr>
        <w:t>: Российская Федерация, Иркутская область, Куйтунский  район, с. Харик, проезд №</w:t>
      </w:r>
      <w:r>
        <w:rPr>
          <w:bCs/>
        </w:rPr>
        <w:t xml:space="preserve">8 </w:t>
      </w:r>
      <w:r>
        <w:rPr>
          <w:bCs/>
        </w:rPr>
        <w:t>от ул. Молодёжная</w:t>
      </w:r>
      <w:r>
        <w:rPr>
          <w:bCs/>
        </w:rPr>
        <w:t xml:space="preserve"> до Площадки накопления твердых коммунальных отходов(ТКО).</w:t>
      </w:r>
      <w:r>
        <w:rPr>
          <w:bCs/>
        </w:rPr>
        <w:t xml:space="preserve">  </w:t>
      </w:r>
    </w:p>
    <w:p w:rsidR="001C4C27" w:rsidRDefault="001C4C27" w:rsidP="001C4C27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1C4C27" w:rsidRDefault="001C4C27" w:rsidP="001C4C27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1C4C27" w:rsidRDefault="001C4C27" w:rsidP="001C4C27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1C4C27" w:rsidRDefault="001C4C27" w:rsidP="001C4C27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1C4C27" w:rsidRDefault="001C4C27" w:rsidP="001C4C27">
      <w:pPr>
        <w:rPr>
          <w:bCs/>
        </w:rPr>
      </w:pPr>
    </w:p>
    <w:p w:rsidR="001C4C27" w:rsidRDefault="001C4C27" w:rsidP="001C4C27">
      <w:pPr>
        <w:rPr>
          <w:bCs/>
        </w:rPr>
      </w:pPr>
    </w:p>
    <w:p w:rsidR="001C4C27" w:rsidRDefault="001C4C27" w:rsidP="001C4C27">
      <w:pPr>
        <w:rPr>
          <w:bCs/>
        </w:rPr>
      </w:pPr>
    </w:p>
    <w:p w:rsidR="001C4C27" w:rsidRDefault="001C4C27" w:rsidP="001C4C27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1C4C27" w:rsidRDefault="001C4C27" w:rsidP="001C4C27">
      <w:r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br/>
      </w:r>
    </w:p>
    <w:bookmarkEnd w:id="0"/>
    <w:p w:rsidR="001C4C27" w:rsidRDefault="001C4C27" w:rsidP="001C4C27"/>
    <w:p w:rsidR="0001159E" w:rsidRDefault="0001159E"/>
    <w:sectPr w:rsidR="00011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27"/>
    <w:rsid w:val="0001159E"/>
    <w:rsid w:val="001C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68EF"/>
  <w15:chartTrackingRefBased/>
  <w15:docId w15:val="{1AD43239-9A67-426E-AD51-1FDA730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C4C27"/>
    <w:rPr>
      <w:color w:val="0000FF"/>
      <w:u w:val="single"/>
    </w:rPr>
  </w:style>
  <w:style w:type="paragraph" w:customStyle="1" w:styleId="ConsPlusNormal">
    <w:name w:val="ConsPlusNormal"/>
    <w:rsid w:val="001C4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60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2024-02-29T02:49:00Z</dcterms:created>
  <dcterms:modified xsi:type="dcterms:W3CDTF">2024-02-29T02:53:00Z</dcterms:modified>
</cp:coreProperties>
</file>